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 xml:space="preserve">Муниципальное бюджетное </w:t>
      </w:r>
      <w:proofErr w:type="spellStart"/>
      <w:r w:rsidRPr="00013A82">
        <w:rPr>
          <w:rFonts w:cs="Times New Roman"/>
          <w:szCs w:val="28"/>
        </w:rPr>
        <w:t>учреждениедополнительного</w:t>
      </w:r>
      <w:proofErr w:type="spellEnd"/>
      <w:r w:rsidRPr="00013A82">
        <w:rPr>
          <w:rFonts w:cs="Times New Roman"/>
          <w:szCs w:val="28"/>
        </w:rPr>
        <w:t xml:space="preserve"> образования </w:t>
      </w: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>«Детская школа искусств № 1»</w:t>
      </w: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>муниципального образования Кандалакшский район»</w:t>
      </w: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rPr>
          <w:rFonts w:cs="Times New Roman"/>
          <w:b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b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b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b/>
          <w:szCs w:val="28"/>
        </w:rPr>
      </w:pPr>
      <w:r w:rsidRPr="00013A82">
        <w:rPr>
          <w:rFonts w:cs="Times New Roman"/>
          <w:b/>
          <w:szCs w:val="28"/>
        </w:rPr>
        <w:t>МЕТОДИЧЕСКИЙ ДОКЛАД</w:t>
      </w: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b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b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 xml:space="preserve">Тема: </w:t>
      </w:r>
      <w:r w:rsidRPr="0005511C">
        <w:rPr>
          <w:bCs/>
        </w:rPr>
        <w:t>Стресс и сценическое волнение</w:t>
      </w: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ind w:left="3540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ind w:left="3540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ind w:left="3540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ind w:left="3540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ind w:left="3540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>Доклад подготовил преподаватель</w:t>
      </w:r>
    </w:p>
    <w:p w:rsidR="0005511C" w:rsidRDefault="0005511C" w:rsidP="0005511C">
      <w:pPr>
        <w:spacing w:after="0" w:line="360" w:lineRule="auto"/>
        <w:ind w:left="3540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 xml:space="preserve">ДШИ №1 г. Кандалакша: </w:t>
      </w:r>
    </w:p>
    <w:p w:rsidR="0005511C" w:rsidRPr="00013A82" w:rsidRDefault="0005511C" w:rsidP="0005511C">
      <w:pPr>
        <w:spacing w:after="0" w:line="360" w:lineRule="auto"/>
        <w:ind w:left="3540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>Киселева Тамара Владимировна</w:t>
      </w:r>
      <w:r w:rsidRPr="00013A82">
        <w:rPr>
          <w:rFonts w:cs="Times New Roman"/>
          <w:szCs w:val="28"/>
        </w:rPr>
        <w:t>.</w:t>
      </w: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rPr>
          <w:rFonts w:cs="Times New Roman"/>
          <w:szCs w:val="28"/>
        </w:rPr>
      </w:pPr>
    </w:p>
    <w:p w:rsidR="0005511C" w:rsidRPr="00013A82" w:rsidRDefault="0005511C" w:rsidP="0005511C">
      <w:pPr>
        <w:spacing w:after="0" w:line="360" w:lineRule="auto"/>
        <w:jc w:val="center"/>
        <w:rPr>
          <w:rFonts w:cs="Times New Roman"/>
          <w:szCs w:val="28"/>
        </w:rPr>
      </w:pPr>
      <w:r w:rsidRPr="00013A82">
        <w:rPr>
          <w:rFonts w:cs="Times New Roman"/>
          <w:szCs w:val="28"/>
        </w:rPr>
        <w:t>Кандалакша 202</w:t>
      </w:r>
      <w:r>
        <w:rPr>
          <w:rFonts w:cs="Times New Roman"/>
          <w:szCs w:val="28"/>
        </w:rPr>
        <w:t>3 г.</w:t>
      </w:r>
    </w:p>
    <w:p w:rsidR="0005511C" w:rsidRDefault="0005511C" w:rsidP="00B42110">
      <w:pPr>
        <w:spacing w:after="0"/>
        <w:jc w:val="center"/>
        <w:rPr>
          <w:b/>
          <w:bCs/>
        </w:rPr>
      </w:pPr>
    </w:p>
    <w:p w:rsidR="0005511C" w:rsidRDefault="00ED583B" w:rsidP="00B42110">
      <w:pPr>
        <w:spacing w:after="0"/>
        <w:jc w:val="center"/>
        <w:rPr>
          <w:b/>
          <w:bCs/>
        </w:rPr>
      </w:pPr>
      <w:r>
        <w:rPr>
          <w:b/>
          <w:bCs/>
        </w:rPr>
        <w:t>Стресс</w:t>
      </w:r>
      <w:r w:rsidR="0005511C">
        <w:rPr>
          <w:b/>
          <w:bCs/>
        </w:rPr>
        <w:t xml:space="preserve"> и сценическое волнение</w:t>
      </w:r>
    </w:p>
    <w:p w:rsidR="0005511C" w:rsidRDefault="0005511C" w:rsidP="0005511C">
      <w:pPr>
        <w:spacing w:after="0"/>
        <w:jc w:val="both"/>
        <w:rPr>
          <w:b/>
          <w:bCs/>
        </w:rPr>
      </w:pPr>
    </w:p>
    <w:p w:rsidR="004006AB" w:rsidRPr="004006AB" w:rsidRDefault="004006AB" w:rsidP="0005511C">
      <w:pPr>
        <w:spacing w:after="0"/>
        <w:ind w:firstLine="708"/>
        <w:jc w:val="both"/>
      </w:pPr>
      <w:r w:rsidRPr="004006AB">
        <w:rPr>
          <w:b/>
          <w:bCs/>
        </w:rPr>
        <w:t>Аннотация. </w:t>
      </w:r>
      <w:r w:rsidRPr="004006AB">
        <w:t>В данной статье рассматриваются проблемы сценического волнения музыканта – исполнителя, охарактеризованы причины, представлены методы преодоления.</w:t>
      </w:r>
    </w:p>
    <w:p w:rsidR="004006AB" w:rsidRPr="00ED583B" w:rsidRDefault="004006AB" w:rsidP="0005511C">
      <w:pPr>
        <w:spacing w:after="0"/>
        <w:ind w:firstLine="709"/>
        <w:jc w:val="both"/>
      </w:pPr>
    </w:p>
    <w:p w:rsidR="004006AB" w:rsidRPr="004006AB" w:rsidRDefault="004006AB" w:rsidP="0005511C">
      <w:pPr>
        <w:spacing w:after="0"/>
        <w:ind w:firstLine="709"/>
        <w:jc w:val="both"/>
      </w:pPr>
      <w:r w:rsidRPr="004006AB">
        <w:rPr>
          <w:b/>
          <w:bCs/>
        </w:rPr>
        <w:t>Ключевые слова:</w:t>
      </w:r>
      <w:r w:rsidRPr="004006AB">
        <w:t> сценическое волнение, музыкант-исполнитель, эстрадное искусство, типы реакции личности.</w:t>
      </w:r>
    </w:p>
    <w:p w:rsidR="004006AB" w:rsidRPr="00ED583B" w:rsidRDefault="004006AB" w:rsidP="00B42110">
      <w:pPr>
        <w:spacing w:after="0"/>
        <w:ind w:left="-567" w:firstLine="709"/>
        <w:jc w:val="both"/>
      </w:pP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На сегодняшний день проблема сценического волнения является актуальной для представителей исполнительских профессий. По своим характеристикам выступления музыкантов относятся к стрессу. Поэтому многие исполнители нуждаются в исправлении сценического поведения. Сценическое волнение может проявляться через тряску рук, дрожь коленей, отказ голоса, неспособность сосредоточиться на исполнении произведения, боязнь выходить на сцену. Их преодоление требуют качественного подхода и анализа проявлений этих нежелательных явлений. Подготовка к концертному выступлению превращается в наиважнейший этап формирования музыканта-исполнителя, а успешность его выступления на сцене будет напрямую зависеть не только от качества и надежности выученных произведений, но и от уровня его психологической готовности к общению с публикой. В педагогической литературе «сценическое волнение» определяется как форма психического состояния человека до выступления, во время выступления и после него [1].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Психологи считают, что страхи перед выступлениями на публике связаны с жизненным укладом в первобытном обществе, когда все действия человека подвергались общественному мнению: либо поощрялись, либо наказывались, а изгнание было равносильно смерти. Для нашего современника услышать плохой отзыв или потерпеть неудачу является одной из причин страха выступления.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Рассмотрим ряд других причин сценического волнения.</w:t>
      </w:r>
    </w:p>
    <w:p w:rsidR="004006AB" w:rsidRPr="004006AB" w:rsidRDefault="004006AB" w:rsidP="004006AB">
      <w:pPr>
        <w:numPr>
          <w:ilvl w:val="0"/>
          <w:numId w:val="1"/>
        </w:numPr>
        <w:spacing w:after="0"/>
        <w:jc w:val="both"/>
      </w:pPr>
      <w:r w:rsidRPr="004006AB">
        <w:t>Внушение мысли о «провале». Мысль о плохом выступлении может перейти в критическое самовнушение. Музыкант-исполнитель должен контролировать и уметь защищаться от враждебного внушения.</w:t>
      </w:r>
    </w:p>
    <w:p w:rsidR="00CD23E2" w:rsidRPr="004006AB" w:rsidRDefault="004006AB" w:rsidP="0017431F">
      <w:pPr>
        <w:numPr>
          <w:ilvl w:val="0"/>
          <w:numId w:val="1"/>
        </w:numPr>
        <w:spacing w:after="0"/>
        <w:jc w:val="both"/>
      </w:pPr>
      <w:r w:rsidRPr="004006AB">
        <w:t>Осечка памяти. Исполнителю не стоит беспокоиться о том, как бы не забыть текст песни или нотный текст. Во время выступления могут произойти неполадк</w:t>
      </w:r>
      <w:r w:rsidR="0017431F">
        <w:t>и, аппликатура, переходы,</w:t>
      </w:r>
      <w:r w:rsidRPr="004006AB">
        <w:t xml:space="preserve"> которые могут осуществляться на автомате, без участия сознания.</w:t>
      </w:r>
    </w:p>
    <w:p w:rsidR="004006AB" w:rsidRPr="004006AB" w:rsidRDefault="004006AB" w:rsidP="0017431F">
      <w:pPr>
        <w:spacing w:after="0"/>
        <w:jc w:val="both"/>
      </w:pPr>
      <w:r w:rsidRPr="004006AB">
        <w:t xml:space="preserve"> Не стоит зацикливаться на мелочах во время выступлен</w:t>
      </w:r>
      <w:r w:rsidR="0017431F">
        <w:t>ия</w:t>
      </w:r>
      <w:r w:rsidRPr="004006AB">
        <w:t xml:space="preserve"> из-</w:t>
      </w:r>
      <w:r w:rsidR="0017431F">
        <w:t>за</w:t>
      </w:r>
      <w:r w:rsidRPr="004006AB">
        <w:t xml:space="preserve"> одной фальшивой ноты, может загубить всю концертную программу. </w:t>
      </w:r>
    </w:p>
    <w:p w:rsidR="004006AB" w:rsidRPr="004006AB" w:rsidRDefault="004006AB" w:rsidP="004006AB">
      <w:pPr>
        <w:numPr>
          <w:ilvl w:val="0"/>
          <w:numId w:val="1"/>
        </w:numPr>
        <w:spacing w:after="0"/>
        <w:jc w:val="both"/>
      </w:pPr>
      <w:r w:rsidRPr="004006AB">
        <w:t>Неготовность выступать. В корне волнения лежат психологические явления. Даже опытный музыкант, если он не готов к выступлению, может «провалиться» на сцене.</w:t>
      </w:r>
    </w:p>
    <w:p w:rsidR="004006AB" w:rsidRPr="004006AB" w:rsidRDefault="004006AB" w:rsidP="00A94D09">
      <w:pPr>
        <w:numPr>
          <w:ilvl w:val="0"/>
          <w:numId w:val="1"/>
        </w:numPr>
        <w:spacing w:after="0"/>
        <w:jc w:val="both"/>
      </w:pPr>
      <w:r w:rsidRPr="004006AB">
        <w:lastRenderedPageBreak/>
        <w:t>Усталость. Любое волнение усугубляется усталостью. Во время усиленной подготовки к концерту ни в коем случае нельзя допускать состояния утомления – как физического, так и эмоционального. 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Любое стрессовое напряжение можно предупредить и частично предотвратить. Существует множество методик по снижению концертного волнения. Рассмотрим наиболее общие рекомендации, которые актуальны для каждого музыканта.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>Рациональный подбор репертуара. Огромную роль в стабильности и во время выступления играет разумный подбор репертуара. При разучивании произведения важное значение имеет личная заинтересованность в исполнении материала учеником. Педагог должен учитывать его пожелания, характер и возможности исполнения, а также уметь аргументировать свой выбор.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>Формирование стабильности в концертном выступлении за счет добросовестной предварительной подготовки. Одна из причин сценического волнения – боязнь музыканта забыть текст. Важно выучить программу не позднее, чем за месяц до назначенной даты выступления. Музыкальный материал всегда должен «устояться и прижиться».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>Организация домашней работы учащегося. Определенную роль в успешности обучения играет сотрудничество преподавателя с родителями ученика. Важно каждое подробное объяснение, как нужно работать дома, а также организация контроля со стороны родителей.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>Отработка комплекса сценических ритуалов. В период подготовки к выступлению, важно и нужно репетировать выход исполнителя, поклон, начало и конец выступления, уход со сцены. Это позволяет учащемуся чувствовать себя комфортнее и значительно повышает его артистизм. 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>Предварительное многократное обыгрывание подготовленного материала в различной обстановке. Когда концертная программа достаточно выучена, можем обыграть её на публике. Создаём ситуацию, которая вызовет незначительное волнение – выступаем перед одноклассниками. Затем усложняем задачу – выступаем перед педагогами. Обыгрывание программы нужно делать как можно часто, чтобы трудное стало знакомым, а знакомое стало легким.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>Предварительное изучение акустических возможностей сцены. При подготовке к концерту одним из условий является предварительное изучение акустических возможностей сцены. На репетициях исполнителю нужно привыкнуть к новым слуховым и двигательным ощущениям. </w:t>
      </w:r>
    </w:p>
    <w:p w:rsidR="004006AB" w:rsidRPr="004006AB" w:rsidRDefault="004006AB" w:rsidP="004006AB">
      <w:pPr>
        <w:numPr>
          <w:ilvl w:val="0"/>
          <w:numId w:val="2"/>
        </w:numPr>
        <w:spacing w:after="0"/>
        <w:jc w:val="both"/>
      </w:pPr>
      <w:r w:rsidRPr="004006AB">
        <w:t xml:space="preserve">Удобная комфортная одежда на сцене. 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Мы считаем, что сценическое волнение, хотя бы не в полной мере, но можно побороть. Существуют комплексы игр и упражнений для детей и взрослых, способствующих снятию мышечных зажимов и устранению страха перед публичным выступлением: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lastRenderedPageBreak/>
        <w:t>Упражнение «Прислушайся к себе»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В процессе разбора над исполняемым произведением, при создании музыкального образа, нам часто нужно включать фантазию. В течение нескольких секунд нам нужно закрыть глаза и представить, что вокруг нас никого нет, полностью сосредоточиться на своих ощущениях и мыслях, можно прислушаться к собственному дыханию, к тому, как мы себя чувствуем. Как только мы прочувствуем все эти ощущения, можем с уверенностью сказать, что с этим заданием мы справились. (Если возникли трудности, значит нужно потренироваться. Выполнив упражнение несколько раз, вы обязательно научитесь хорошо чувствовать свое внутреннее состояние)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Упражнения для снятия стресса, которые подходят как взрослым, так и маленьким детям.</w:t>
      </w:r>
    </w:p>
    <w:p w:rsidR="004006AB" w:rsidRPr="004006AB" w:rsidRDefault="004006AB" w:rsidP="004006AB">
      <w:pPr>
        <w:numPr>
          <w:ilvl w:val="0"/>
          <w:numId w:val="3"/>
        </w:numPr>
        <w:spacing w:after="0"/>
        <w:jc w:val="both"/>
      </w:pPr>
      <w:r w:rsidRPr="004006AB">
        <w:t>Раздув – это глубокий вдох через нос и глубокий выдох через рот. В конце упражнения снова сделать глубокий вдох и выдохнуть тремя мощными толчками.  Повторять упражнение несколько раз. </w:t>
      </w:r>
    </w:p>
    <w:p w:rsidR="004006AB" w:rsidRPr="004006AB" w:rsidRDefault="004006AB" w:rsidP="004006AB">
      <w:pPr>
        <w:numPr>
          <w:ilvl w:val="0"/>
          <w:numId w:val="3"/>
        </w:numPr>
        <w:spacing w:after="0"/>
        <w:jc w:val="both"/>
      </w:pPr>
      <w:r w:rsidRPr="004006AB">
        <w:t>Змея – мы все знаем, как шипит змея. Негромко, в течение нескольких секунд произносим «Ш-Ш-Ш-Ш-Ш-Ш-Ш». Упражнение можно повторять несколько раз. Оно отлично расслабляет связки и придает спокойствие организму.</w:t>
      </w:r>
    </w:p>
    <w:p w:rsidR="004006AB" w:rsidRPr="004006AB" w:rsidRDefault="004006AB" w:rsidP="004006AB">
      <w:pPr>
        <w:numPr>
          <w:ilvl w:val="0"/>
          <w:numId w:val="3"/>
        </w:numPr>
        <w:spacing w:after="0"/>
        <w:jc w:val="both"/>
      </w:pPr>
      <w:proofErr w:type="spellStart"/>
      <w:r w:rsidRPr="004006AB">
        <w:t>Топотушка</w:t>
      </w:r>
      <w:proofErr w:type="spellEnd"/>
      <w:r w:rsidRPr="004006AB">
        <w:t xml:space="preserve"> – простой и обычный топот ног. Отдаем всю тревогу полу с помощью топота. Упражнение является чудесным средством от лишних мыслей и стрессовых напряжений.</w:t>
      </w:r>
    </w:p>
    <w:p w:rsidR="004006AB" w:rsidRPr="004006AB" w:rsidRDefault="004006AB" w:rsidP="004006AB">
      <w:pPr>
        <w:numPr>
          <w:ilvl w:val="0"/>
          <w:numId w:val="3"/>
        </w:numPr>
        <w:spacing w:after="0"/>
        <w:jc w:val="both"/>
      </w:pPr>
      <w:r w:rsidRPr="004006AB">
        <w:t>Коленки. Если перед выступлением у вас трясутся колени, можем довести ситуацию до абсурда: направляем все внимание на колени, и осознанно трясём ими с троекратным усилием. Такое упражнение отлично поможет избавится от лишнего стресса.</w:t>
      </w:r>
    </w:p>
    <w:p w:rsidR="004006AB" w:rsidRDefault="004006AB" w:rsidP="004006AB">
      <w:pPr>
        <w:spacing w:after="0"/>
        <w:ind w:firstLine="709"/>
        <w:jc w:val="both"/>
      </w:pPr>
      <w:r w:rsidRPr="004006AB">
        <w:t>Итак, универсальных «рецептов» для преодоления сценического волнения не существует. Успех достигается легче, если педагог знает и учитывает структуру сторон личности ребенка, формирующих сценическое состояние. Существует немалое количество рекомендаций к подготовке сценического выступления от многих выдающихся педагогов и исполнителей. Главное, что должен понимать музыкант: сценическое выступление – это радость от общения с публикой; творческое вдохновение и профессиональный рост. Чем чаще выходишь на сцену – тем больше появляется уверенность, потому что сцена – это лучшее лекарство от волнения.</w:t>
      </w:r>
    </w:p>
    <w:p w:rsidR="0005511C" w:rsidRDefault="0005511C" w:rsidP="004006AB">
      <w:pPr>
        <w:spacing w:after="0"/>
        <w:ind w:firstLine="709"/>
        <w:jc w:val="both"/>
      </w:pPr>
    </w:p>
    <w:p w:rsidR="0005511C" w:rsidRDefault="0005511C" w:rsidP="004006AB">
      <w:pPr>
        <w:spacing w:after="0"/>
        <w:ind w:firstLine="709"/>
        <w:jc w:val="both"/>
      </w:pPr>
    </w:p>
    <w:p w:rsidR="0005511C" w:rsidRDefault="0005511C" w:rsidP="004006AB">
      <w:pPr>
        <w:spacing w:after="0"/>
        <w:ind w:firstLine="709"/>
        <w:jc w:val="both"/>
      </w:pPr>
    </w:p>
    <w:p w:rsidR="0005511C" w:rsidRDefault="0005511C" w:rsidP="004006AB">
      <w:pPr>
        <w:spacing w:after="0"/>
        <w:ind w:firstLine="709"/>
        <w:jc w:val="both"/>
      </w:pPr>
    </w:p>
    <w:p w:rsidR="0005511C" w:rsidRDefault="0005511C" w:rsidP="004006AB">
      <w:pPr>
        <w:spacing w:after="0"/>
        <w:ind w:firstLine="709"/>
        <w:jc w:val="both"/>
      </w:pPr>
    </w:p>
    <w:p w:rsidR="0005511C" w:rsidRDefault="0005511C" w:rsidP="004006AB">
      <w:pPr>
        <w:spacing w:after="0"/>
        <w:ind w:firstLine="709"/>
        <w:jc w:val="both"/>
      </w:pPr>
    </w:p>
    <w:p w:rsidR="0005511C" w:rsidRDefault="0005511C" w:rsidP="004006AB">
      <w:pPr>
        <w:spacing w:after="0"/>
        <w:ind w:firstLine="709"/>
        <w:jc w:val="both"/>
      </w:pPr>
    </w:p>
    <w:p w:rsidR="0005511C" w:rsidRPr="004006AB" w:rsidRDefault="0005511C" w:rsidP="004006AB">
      <w:pPr>
        <w:spacing w:after="0"/>
        <w:ind w:firstLine="709"/>
        <w:jc w:val="both"/>
      </w:pPr>
    </w:p>
    <w:p w:rsidR="004006AB" w:rsidRPr="004006AB" w:rsidRDefault="004006AB" w:rsidP="004006AB">
      <w:pPr>
        <w:spacing w:after="0"/>
        <w:ind w:firstLine="709"/>
        <w:jc w:val="both"/>
      </w:pPr>
      <w:r w:rsidRPr="004006AB">
        <w:rPr>
          <w:b/>
          <w:bCs/>
        </w:rPr>
        <w:lastRenderedPageBreak/>
        <w:t>Литература:</w:t>
      </w:r>
    </w:p>
    <w:p w:rsidR="004006AB" w:rsidRPr="004006AB" w:rsidRDefault="004006AB" w:rsidP="004006AB">
      <w:pPr>
        <w:spacing w:after="0"/>
        <w:ind w:firstLine="709"/>
        <w:jc w:val="both"/>
      </w:pPr>
      <w:r w:rsidRPr="004006AB">
        <w:t>Белая, Г. М. Основа сценического движения при постановке вокальных номеров / Г. М. Белая. –  Краснодар</w:t>
      </w:r>
      <w:proofErr w:type="gramStart"/>
      <w:r w:rsidRPr="004006AB">
        <w:t xml:space="preserve"> :</w:t>
      </w:r>
      <w:proofErr w:type="gramEnd"/>
      <w:r w:rsidRPr="004006AB">
        <w:t xml:space="preserve"> МОУДОД ЦДОД МЭЦ. 2008. – 69 с.</w:t>
      </w:r>
    </w:p>
    <w:p w:rsidR="004006AB" w:rsidRPr="004006AB" w:rsidRDefault="004006AB" w:rsidP="004006AB">
      <w:pPr>
        <w:spacing w:after="0"/>
        <w:ind w:firstLine="709"/>
        <w:jc w:val="both"/>
      </w:pPr>
      <w:proofErr w:type="spellStart"/>
      <w:r w:rsidRPr="004006AB">
        <w:t>Чиржа</w:t>
      </w:r>
      <w:proofErr w:type="spellEnd"/>
      <w:r w:rsidRPr="004006AB">
        <w:t xml:space="preserve"> Юлия Эдуардовна, педагог-организатор КМПО РАНХиГС</w:t>
      </w:r>
    </w:p>
    <w:p w:rsidR="004006AB" w:rsidRPr="004006AB" w:rsidRDefault="004006AB" w:rsidP="004006AB">
      <w:pPr>
        <w:spacing w:after="0"/>
        <w:ind w:firstLine="709"/>
        <w:jc w:val="both"/>
        <w:rPr>
          <w:lang w:val="en-US"/>
        </w:rPr>
      </w:pPr>
      <w:proofErr w:type="spellStart"/>
      <w:r w:rsidRPr="004006AB">
        <w:rPr>
          <w:lang w:val="en-US"/>
        </w:rPr>
        <w:t>Chirzha</w:t>
      </w:r>
      <w:proofErr w:type="spellEnd"/>
      <w:r w:rsidRPr="004006AB">
        <w:rPr>
          <w:lang w:val="en-US"/>
        </w:rPr>
        <w:t xml:space="preserve"> Julia </w:t>
      </w:r>
      <w:proofErr w:type="spellStart"/>
      <w:r w:rsidRPr="004006AB">
        <w:rPr>
          <w:lang w:val="en-US"/>
        </w:rPr>
        <w:t>Eduardovna</w:t>
      </w:r>
      <w:proofErr w:type="spellEnd"/>
      <w:r w:rsidRPr="004006AB">
        <w:rPr>
          <w:lang w:val="en-US"/>
        </w:rPr>
        <w:t>.</w:t>
      </w:r>
    </w:p>
    <w:p w:rsidR="004006AB" w:rsidRPr="004006AB" w:rsidRDefault="004006AB" w:rsidP="004006AB">
      <w:pPr>
        <w:spacing w:after="0"/>
        <w:ind w:firstLine="709"/>
        <w:jc w:val="both"/>
        <w:rPr>
          <w:lang w:val="en-US"/>
        </w:rPr>
      </w:pPr>
      <w:r w:rsidRPr="004006AB">
        <w:rPr>
          <w:lang w:val="en-US"/>
        </w:rPr>
        <w:t>College of multi-level professional education, Russian Presidential Academy of National Economy and Public Administration</w:t>
      </w:r>
    </w:p>
    <w:p w:rsidR="00F12C76" w:rsidRPr="0005511C" w:rsidRDefault="00F12C76" w:rsidP="0005511C">
      <w:pPr>
        <w:spacing w:after="0"/>
        <w:jc w:val="both"/>
      </w:pPr>
    </w:p>
    <w:sectPr w:rsidR="00F12C76" w:rsidRPr="000551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776FC"/>
    <w:multiLevelType w:val="multilevel"/>
    <w:tmpl w:val="C9D21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20AF8"/>
    <w:multiLevelType w:val="multilevel"/>
    <w:tmpl w:val="3436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A52BE"/>
    <w:multiLevelType w:val="multilevel"/>
    <w:tmpl w:val="08BE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8E1"/>
    <w:rsid w:val="0005511C"/>
    <w:rsid w:val="0017431F"/>
    <w:rsid w:val="001D78D0"/>
    <w:rsid w:val="004006AB"/>
    <w:rsid w:val="00582C8A"/>
    <w:rsid w:val="0066188D"/>
    <w:rsid w:val="006C0B77"/>
    <w:rsid w:val="008242FF"/>
    <w:rsid w:val="00870751"/>
    <w:rsid w:val="00922C48"/>
    <w:rsid w:val="00A94D09"/>
    <w:rsid w:val="00AD38E1"/>
    <w:rsid w:val="00B107D8"/>
    <w:rsid w:val="00B42110"/>
    <w:rsid w:val="00B83B23"/>
    <w:rsid w:val="00B915B7"/>
    <w:rsid w:val="00CD23E2"/>
    <w:rsid w:val="00D53AC8"/>
    <w:rsid w:val="00E42762"/>
    <w:rsid w:val="00EA59DF"/>
    <w:rsid w:val="00EB39AF"/>
    <w:rsid w:val="00ED583B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Kiseleva</dc:creator>
  <cp:keywords/>
  <dc:description/>
  <cp:lastModifiedBy>USER</cp:lastModifiedBy>
  <cp:revision>2</cp:revision>
  <dcterms:created xsi:type="dcterms:W3CDTF">2023-09-13T13:16:00Z</dcterms:created>
  <dcterms:modified xsi:type="dcterms:W3CDTF">2023-12-06T09:18:00Z</dcterms:modified>
</cp:coreProperties>
</file>