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F482D" w14:textId="3C4DA128" w:rsidR="00412CC9" w:rsidRPr="00412CC9" w:rsidRDefault="00412CC9" w:rsidP="00412CC9">
      <w:pPr>
        <w:spacing w:after="0"/>
        <w:jc w:val="center"/>
      </w:pPr>
      <w:r>
        <w:t>Муниципально</w:t>
      </w:r>
      <w:r w:rsidRPr="00412CC9">
        <w:t>е бюджетное учреждение дополнительного образования «Детская школа искусств» № 1» муниципальное образование Кандалакшский район.</w:t>
      </w:r>
    </w:p>
    <w:p w14:paraId="1560B7B9" w14:textId="77777777" w:rsidR="00412CC9" w:rsidRPr="00412CC9" w:rsidRDefault="00412CC9" w:rsidP="00412CC9">
      <w:pPr>
        <w:spacing w:after="0"/>
        <w:jc w:val="center"/>
      </w:pPr>
    </w:p>
    <w:p w14:paraId="3A74F1B9" w14:textId="77777777" w:rsidR="00412CC9" w:rsidRPr="00412CC9" w:rsidRDefault="00412CC9" w:rsidP="00412CC9">
      <w:pPr>
        <w:spacing w:after="0"/>
        <w:jc w:val="both"/>
      </w:pPr>
    </w:p>
    <w:p w14:paraId="336A24EB" w14:textId="77777777" w:rsidR="00412CC9" w:rsidRPr="00412CC9" w:rsidRDefault="00412CC9" w:rsidP="00412CC9">
      <w:pPr>
        <w:spacing w:after="0"/>
        <w:jc w:val="both"/>
      </w:pPr>
    </w:p>
    <w:p w14:paraId="0A1715A1" w14:textId="3734B40B" w:rsidR="00412CC9" w:rsidRDefault="00412CC9" w:rsidP="00412CC9">
      <w:pPr>
        <w:spacing w:after="0"/>
        <w:jc w:val="both"/>
      </w:pPr>
    </w:p>
    <w:p w14:paraId="7BEBE960" w14:textId="246510D9" w:rsidR="00412CC9" w:rsidRDefault="00412CC9" w:rsidP="00412CC9">
      <w:pPr>
        <w:spacing w:after="0"/>
        <w:jc w:val="both"/>
      </w:pPr>
    </w:p>
    <w:p w14:paraId="544409CE" w14:textId="51390DC9" w:rsidR="00412CC9" w:rsidRDefault="00412CC9" w:rsidP="00412CC9">
      <w:pPr>
        <w:spacing w:after="0"/>
        <w:jc w:val="both"/>
      </w:pPr>
    </w:p>
    <w:p w14:paraId="14D2ABB8" w14:textId="71126132" w:rsidR="00412CC9" w:rsidRDefault="00412CC9" w:rsidP="00412CC9">
      <w:pPr>
        <w:spacing w:after="0"/>
        <w:jc w:val="both"/>
      </w:pPr>
    </w:p>
    <w:p w14:paraId="6927B392" w14:textId="3320E459" w:rsidR="00412CC9" w:rsidRDefault="00412CC9" w:rsidP="00412CC9">
      <w:pPr>
        <w:spacing w:after="0"/>
        <w:jc w:val="both"/>
      </w:pPr>
    </w:p>
    <w:p w14:paraId="0FE4EAEC" w14:textId="5C15293D" w:rsidR="00412CC9" w:rsidRDefault="00412CC9" w:rsidP="00412CC9">
      <w:pPr>
        <w:spacing w:after="0"/>
        <w:jc w:val="both"/>
      </w:pPr>
    </w:p>
    <w:p w14:paraId="32DBEA45" w14:textId="77777777" w:rsidR="00412CC9" w:rsidRPr="00412CC9" w:rsidRDefault="00412CC9" w:rsidP="00412CC9">
      <w:pPr>
        <w:spacing w:after="0"/>
        <w:jc w:val="both"/>
      </w:pPr>
    </w:p>
    <w:p w14:paraId="32A57531" w14:textId="62F9B216" w:rsidR="00412CC9" w:rsidRPr="00412CC9" w:rsidRDefault="00412CC9" w:rsidP="00412CC9">
      <w:pPr>
        <w:spacing w:after="0"/>
        <w:jc w:val="center"/>
      </w:pPr>
      <w:r>
        <w:t>Методический доклад</w:t>
      </w:r>
    </w:p>
    <w:p w14:paraId="108D9904" w14:textId="2031F29A" w:rsidR="00412CC9" w:rsidRPr="00412CC9" w:rsidRDefault="00412CC9" w:rsidP="00412CC9">
      <w:pPr>
        <w:spacing w:after="0"/>
        <w:jc w:val="center"/>
      </w:pPr>
      <w:r w:rsidRPr="00412CC9">
        <w:t>«</w:t>
      </w:r>
      <w:r>
        <w:t>Эстрадное волнение. Способы преодоления</w:t>
      </w:r>
      <w:r w:rsidRPr="00412CC9">
        <w:t>».</w:t>
      </w:r>
    </w:p>
    <w:p w14:paraId="2333FB7B" w14:textId="77777777" w:rsidR="00412CC9" w:rsidRPr="00412CC9" w:rsidRDefault="00412CC9" w:rsidP="00412CC9">
      <w:pPr>
        <w:spacing w:after="0"/>
        <w:jc w:val="both"/>
      </w:pPr>
    </w:p>
    <w:p w14:paraId="1C436D09" w14:textId="77777777" w:rsidR="00412CC9" w:rsidRPr="00412CC9" w:rsidRDefault="00412CC9" w:rsidP="00412CC9">
      <w:pPr>
        <w:spacing w:after="0"/>
        <w:jc w:val="both"/>
      </w:pPr>
    </w:p>
    <w:p w14:paraId="61BAB375" w14:textId="77777777" w:rsidR="00412CC9" w:rsidRPr="00412CC9" w:rsidRDefault="00412CC9" w:rsidP="00412CC9">
      <w:pPr>
        <w:spacing w:after="0"/>
        <w:jc w:val="both"/>
      </w:pPr>
    </w:p>
    <w:p w14:paraId="52836A64" w14:textId="77777777" w:rsidR="00412CC9" w:rsidRPr="00412CC9" w:rsidRDefault="00412CC9" w:rsidP="00412CC9">
      <w:pPr>
        <w:spacing w:after="0"/>
        <w:jc w:val="both"/>
      </w:pPr>
    </w:p>
    <w:p w14:paraId="169564D5" w14:textId="77777777" w:rsidR="00412CC9" w:rsidRPr="00412CC9" w:rsidRDefault="00412CC9" w:rsidP="00412CC9">
      <w:pPr>
        <w:spacing w:after="0"/>
        <w:jc w:val="both"/>
      </w:pPr>
    </w:p>
    <w:p w14:paraId="7C4A056F" w14:textId="0B1D7D5C" w:rsidR="00412CC9" w:rsidRDefault="00412CC9" w:rsidP="00412CC9">
      <w:pPr>
        <w:spacing w:after="0"/>
        <w:jc w:val="both"/>
      </w:pPr>
      <w:r w:rsidRPr="00412CC9">
        <w:t xml:space="preserve">                                    </w:t>
      </w:r>
    </w:p>
    <w:p w14:paraId="055EDA96" w14:textId="22F46DC2" w:rsidR="00412CC9" w:rsidRDefault="00412CC9" w:rsidP="00412CC9">
      <w:pPr>
        <w:spacing w:after="0"/>
        <w:jc w:val="both"/>
      </w:pPr>
    </w:p>
    <w:p w14:paraId="162366F9" w14:textId="67321A79" w:rsidR="00412CC9" w:rsidRDefault="00412CC9" w:rsidP="00412CC9">
      <w:pPr>
        <w:spacing w:after="0"/>
        <w:jc w:val="both"/>
      </w:pPr>
    </w:p>
    <w:p w14:paraId="082E80C2" w14:textId="7B0E3C0F" w:rsidR="00412CC9" w:rsidRDefault="00412CC9" w:rsidP="00412CC9">
      <w:pPr>
        <w:spacing w:after="0"/>
        <w:jc w:val="both"/>
      </w:pPr>
    </w:p>
    <w:p w14:paraId="6C230462" w14:textId="166C040A" w:rsidR="00412CC9" w:rsidRDefault="00412CC9" w:rsidP="00412CC9">
      <w:pPr>
        <w:spacing w:after="0"/>
        <w:jc w:val="both"/>
      </w:pPr>
    </w:p>
    <w:p w14:paraId="48E39E6B" w14:textId="77777777" w:rsidR="00412CC9" w:rsidRPr="00412CC9" w:rsidRDefault="00412CC9" w:rsidP="00412CC9">
      <w:pPr>
        <w:spacing w:after="0"/>
        <w:jc w:val="both"/>
      </w:pPr>
    </w:p>
    <w:p w14:paraId="3EBF6D28" w14:textId="77777777" w:rsidR="00412CC9" w:rsidRPr="00412CC9" w:rsidRDefault="00412CC9" w:rsidP="00412CC9">
      <w:pPr>
        <w:spacing w:after="0"/>
        <w:jc w:val="right"/>
      </w:pPr>
      <w:r w:rsidRPr="00412CC9">
        <w:t xml:space="preserve"> Подготовила:</w:t>
      </w:r>
    </w:p>
    <w:p w14:paraId="50CB7EDB" w14:textId="59156414" w:rsidR="00412CC9" w:rsidRPr="00412CC9" w:rsidRDefault="00412CC9" w:rsidP="00412CC9">
      <w:pPr>
        <w:spacing w:after="0"/>
        <w:jc w:val="right"/>
      </w:pPr>
      <w:r>
        <w:t>Киселева Т.В</w:t>
      </w:r>
      <w:r w:rsidRPr="00412CC9">
        <w:t>.</w:t>
      </w:r>
    </w:p>
    <w:p w14:paraId="29CE83E8" w14:textId="77777777" w:rsidR="00412CC9" w:rsidRPr="00412CC9" w:rsidRDefault="00412CC9" w:rsidP="00412CC9">
      <w:pPr>
        <w:spacing w:after="0"/>
        <w:jc w:val="right"/>
      </w:pPr>
      <w:r w:rsidRPr="00412CC9">
        <w:t xml:space="preserve">преподаватель ДШИ №1 </w:t>
      </w:r>
    </w:p>
    <w:p w14:paraId="72A727C8" w14:textId="77777777" w:rsidR="00412CC9" w:rsidRPr="00412CC9" w:rsidRDefault="00412CC9" w:rsidP="00412CC9">
      <w:pPr>
        <w:spacing w:after="0"/>
        <w:jc w:val="right"/>
      </w:pPr>
      <w:proofErr w:type="spellStart"/>
      <w:r w:rsidRPr="00412CC9">
        <w:t>м.о</w:t>
      </w:r>
      <w:proofErr w:type="spellEnd"/>
      <w:r w:rsidRPr="00412CC9">
        <w:t xml:space="preserve">. Кандалакшский район </w:t>
      </w:r>
    </w:p>
    <w:p w14:paraId="11AE0EF5" w14:textId="77777777" w:rsidR="00412CC9" w:rsidRPr="00412CC9" w:rsidRDefault="00412CC9" w:rsidP="00412CC9">
      <w:pPr>
        <w:spacing w:after="0"/>
        <w:jc w:val="both"/>
      </w:pPr>
    </w:p>
    <w:p w14:paraId="5D8084AD" w14:textId="77777777" w:rsidR="00412CC9" w:rsidRPr="00412CC9" w:rsidRDefault="00412CC9" w:rsidP="00412CC9">
      <w:pPr>
        <w:spacing w:after="0"/>
        <w:jc w:val="both"/>
      </w:pPr>
    </w:p>
    <w:p w14:paraId="266EB91D" w14:textId="77777777" w:rsidR="00412CC9" w:rsidRPr="00412CC9" w:rsidRDefault="00412CC9" w:rsidP="00412CC9">
      <w:pPr>
        <w:spacing w:after="0"/>
        <w:jc w:val="both"/>
      </w:pPr>
    </w:p>
    <w:p w14:paraId="00C06654" w14:textId="77777777" w:rsidR="00412CC9" w:rsidRPr="00412CC9" w:rsidRDefault="00412CC9" w:rsidP="00412CC9">
      <w:pPr>
        <w:spacing w:after="0"/>
        <w:jc w:val="both"/>
      </w:pPr>
    </w:p>
    <w:p w14:paraId="263A4D5B" w14:textId="77777777" w:rsidR="00412CC9" w:rsidRDefault="00412CC9" w:rsidP="00412CC9">
      <w:pPr>
        <w:spacing w:after="0"/>
        <w:jc w:val="both"/>
      </w:pPr>
      <w:r w:rsidRPr="00412CC9">
        <w:t xml:space="preserve">                                              </w:t>
      </w:r>
    </w:p>
    <w:p w14:paraId="62D8D59B" w14:textId="77777777" w:rsidR="00412CC9" w:rsidRDefault="00412CC9" w:rsidP="00412CC9">
      <w:pPr>
        <w:spacing w:after="0"/>
        <w:jc w:val="both"/>
      </w:pPr>
    </w:p>
    <w:p w14:paraId="712FA73F" w14:textId="77777777" w:rsidR="00412CC9" w:rsidRDefault="00412CC9" w:rsidP="00412CC9">
      <w:pPr>
        <w:spacing w:after="0"/>
        <w:jc w:val="both"/>
      </w:pPr>
    </w:p>
    <w:p w14:paraId="6B09033D" w14:textId="77777777" w:rsidR="00412CC9" w:rsidRDefault="00412CC9" w:rsidP="00412CC9">
      <w:pPr>
        <w:spacing w:after="0"/>
        <w:jc w:val="both"/>
      </w:pPr>
    </w:p>
    <w:p w14:paraId="2A2CCC15" w14:textId="77777777" w:rsidR="00412CC9" w:rsidRDefault="00412CC9" w:rsidP="00412CC9">
      <w:pPr>
        <w:spacing w:after="0"/>
        <w:jc w:val="both"/>
      </w:pPr>
    </w:p>
    <w:p w14:paraId="3137D74C" w14:textId="77777777" w:rsidR="00412CC9" w:rsidRDefault="00412CC9" w:rsidP="00412CC9">
      <w:pPr>
        <w:spacing w:after="0"/>
        <w:jc w:val="both"/>
      </w:pPr>
    </w:p>
    <w:p w14:paraId="50540A91" w14:textId="77777777" w:rsidR="00412CC9" w:rsidRDefault="00412CC9" w:rsidP="00412CC9">
      <w:pPr>
        <w:spacing w:after="0"/>
        <w:jc w:val="both"/>
      </w:pPr>
    </w:p>
    <w:p w14:paraId="2AFAE3A7" w14:textId="77777777" w:rsidR="00412CC9" w:rsidRDefault="00412CC9" w:rsidP="00412CC9">
      <w:pPr>
        <w:spacing w:after="0"/>
        <w:jc w:val="both"/>
      </w:pPr>
    </w:p>
    <w:p w14:paraId="6C964952" w14:textId="77777777" w:rsidR="00412CC9" w:rsidRDefault="00412CC9" w:rsidP="00412CC9">
      <w:pPr>
        <w:spacing w:after="0"/>
        <w:jc w:val="both"/>
      </w:pPr>
    </w:p>
    <w:p w14:paraId="5C59EEDA" w14:textId="77777777" w:rsidR="00412CC9" w:rsidRDefault="00412CC9" w:rsidP="00412CC9">
      <w:pPr>
        <w:spacing w:after="0"/>
        <w:jc w:val="both"/>
      </w:pPr>
    </w:p>
    <w:p w14:paraId="2B2E979D" w14:textId="25C96B9B" w:rsidR="00EF3A2C" w:rsidRPr="00412CC9" w:rsidRDefault="00412CC9" w:rsidP="00412CC9">
      <w:pPr>
        <w:spacing w:after="0"/>
        <w:jc w:val="center"/>
      </w:pPr>
      <w:r w:rsidRPr="00412CC9">
        <w:t>Кандалакша 2024 год.</w:t>
      </w:r>
      <w:r>
        <w:tab/>
      </w:r>
    </w:p>
    <w:p w14:paraId="434D0299" w14:textId="3B31E5E3" w:rsidR="00E23D79" w:rsidRPr="00E23D79" w:rsidRDefault="00E23D79" w:rsidP="00E23D79">
      <w:pPr>
        <w:spacing w:after="0"/>
        <w:jc w:val="both"/>
        <w:rPr>
          <w:sz w:val="40"/>
          <w:szCs w:val="40"/>
        </w:rPr>
      </w:pPr>
      <w:r w:rsidRPr="00E23D79">
        <w:lastRenderedPageBreak/>
        <w:t xml:space="preserve"> </w:t>
      </w:r>
      <w:r w:rsidR="00412CC9">
        <w:tab/>
      </w:r>
      <w:bookmarkStart w:id="0" w:name="_GoBack"/>
      <w:bookmarkEnd w:id="0"/>
      <w:r w:rsidRPr="00E23D79">
        <w:rPr>
          <w:sz w:val="40"/>
          <w:szCs w:val="40"/>
        </w:rPr>
        <w:t>Проблема эстрадного волнения - одна из наиболее актуальных, жизненно важных</w:t>
      </w:r>
    </w:p>
    <w:p w14:paraId="7C696D0A" w14:textId="77777777" w:rsidR="00E23D79" w:rsidRPr="00E23D79" w:rsidRDefault="00E23D79" w:rsidP="00E23D79">
      <w:pPr>
        <w:spacing w:after="0"/>
        <w:jc w:val="both"/>
        <w:rPr>
          <w:sz w:val="40"/>
          <w:szCs w:val="40"/>
        </w:rPr>
      </w:pPr>
      <w:r w:rsidRPr="00E23D79">
        <w:rPr>
          <w:sz w:val="40"/>
          <w:szCs w:val="40"/>
        </w:rPr>
        <w:t>для музыкантов-исполнителей. Сталкиваясь с ней впервые в детском возрасте, представители сценических профессий не перестают ощущать ее остроту вплоть до завершающих</w:t>
      </w:r>
    </w:p>
    <w:p w14:paraId="73890114" w14:textId="77777777" w:rsidR="00E23D79" w:rsidRPr="00E23D79" w:rsidRDefault="00E23D79" w:rsidP="00E23D79">
      <w:pPr>
        <w:spacing w:after="0"/>
        <w:jc w:val="both"/>
        <w:rPr>
          <w:sz w:val="40"/>
          <w:szCs w:val="40"/>
        </w:rPr>
      </w:pPr>
      <w:r w:rsidRPr="00E23D79">
        <w:rPr>
          <w:sz w:val="40"/>
          <w:szCs w:val="40"/>
        </w:rPr>
        <w:t>этапов своей сценической карьеры.</w:t>
      </w:r>
    </w:p>
    <w:p w14:paraId="69FB648F" w14:textId="77777777" w:rsidR="00E23D79" w:rsidRPr="00E23D79" w:rsidRDefault="00E23D79" w:rsidP="00E23D79">
      <w:pPr>
        <w:spacing w:after="0"/>
        <w:jc w:val="both"/>
        <w:rPr>
          <w:sz w:val="40"/>
          <w:szCs w:val="40"/>
        </w:rPr>
      </w:pPr>
      <w:r w:rsidRPr="00E23D79">
        <w:rPr>
          <w:sz w:val="40"/>
          <w:szCs w:val="40"/>
        </w:rPr>
        <w:t>Различные виды сценического исполнения требуют большой подготовки, мастерства и владения способами максимального раскрытия возможностей исполнителя.</w:t>
      </w:r>
    </w:p>
    <w:p w14:paraId="7AB44B27" w14:textId="357B39A1" w:rsidR="00E23D79" w:rsidRPr="00E23D79" w:rsidRDefault="00E23D79" w:rsidP="00E23D79">
      <w:pPr>
        <w:spacing w:after="0"/>
        <w:jc w:val="both"/>
        <w:rPr>
          <w:sz w:val="40"/>
          <w:szCs w:val="40"/>
        </w:rPr>
      </w:pPr>
      <w:r w:rsidRPr="00E23D79">
        <w:rPr>
          <w:sz w:val="40"/>
          <w:szCs w:val="40"/>
        </w:rPr>
        <w:t>Для правильного построения сценического выступления нужно определить особенности личности исполнителя. Воспитание исполнительских качеств, прежде всего,</w:t>
      </w:r>
      <w:r w:rsidR="00EF3A2C">
        <w:rPr>
          <w:sz w:val="40"/>
          <w:szCs w:val="40"/>
        </w:rPr>
        <w:t xml:space="preserve"> </w:t>
      </w:r>
      <w:r w:rsidRPr="00E23D79">
        <w:rPr>
          <w:sz w:val="40"/>
          <w:szCs w:val="40"/>
        </w:rPr>
        <w:t>подразумевает заботу об эффективности деятельности исполнителя, которая в свою очередь ставит задачу психологической подготовки исполнителя к выступлению на сцене.</w:t>
      </w:r>
    </w:p>
    <w:p w14:paraId="71B409E1" w14:textId="77777777" w:rsidR="00E23D79" w:rsidRPr="00E23D79" w:rsidRDefault="00E23D79" w:rsidP="00E23D79">
      <w:pPr>
        <w:spacing w:after="0"/>
        <w:jc w:val="both"/>
        <w:rPr>
          <w:sz w:val="40"/>
          <w:szCs w:val="40"/>
        </w:rPr>
      </w:pPr>
      <w:r w:rsidRPr="00E23D79">
        <w:rPr>
          <w:sz w:val="40"/>
          <w:szCs w:val="40"/>
        </w:rPr>
        <w:t>Проблема адекватного поведения на сцене порождена непосредственной исполнительской практикой. В среде музыкантов - профессионалов эта проблема рассматривается</w:t>
      </w:r>
    </w:p>
    <w:p w14:paraId="52DD7517" w14:textId="74225BEC" w:rsidR="00E23D79" w:rsidRPr="00E23D79" w:rsidRDefault="00E23D79" w:rsidP="00E23D79">
      <w:pPr>
        <w:spacing w:after="0"/>
        <w:jc w:val="both"/>
        <w:rPr>
          <w:sz w:val="40"/>
          <w:szCs w:val="40"/>
        </w:rPr>
      </w:pPr>
      <w:r w:rsidRPr="00E23D79">
        <w:rPr>
          <w:sz w:val="40"/>
          <w:szCs w:val="40"/>
        </w:rPr>
        <w:t>с конца 17-го века. Она включена многими методистами в свои работы о воспитании музыканта. И сегодня эта проблема по-прежнему актуальна и значима для множества исполнителей на различных инструментах, педагогов, учеников, т.к. именно психологические</w:t>
      </w:r>
      <w:r w:rsidR="003324C6">
        <w:rPr>
          <w:sz w:val="40"/>
          <w:szCs w:val="40"/>
        </w:rPr>
        <w:t xml:space="preserve"> </w:t>
      </w:r>
      <w:r w:rsidRPr="00E23D79">
        <w:rPr>
          <w:sz w:val="40"/>
          <w:szCs w:val="40"/>
        </w:rPr>
        <w:t>подходы к ее решению недостаточно разработаны и не систематизированы.</w:t>
      </w:r>
    </w:p>
    <w:p w14:paraId="24004811" w14:textId="3B7EC951" w:rsidR="00450913" w:rsidRDefault="00E23D79" w:rsidP="00E23D79">
      <w:pPr>
        <w:spacing w:after="0"/>
        <w:jc w:val="both"/>
        <w:rPr>
          <w:sz w:val="40"/>
          <w:szCs w:val="40"/>
        </w:rPr>
      </w:pPr>
      <w:r w:rsidRPr="00E23D79">
        <w:rPr>
          <w:sz w:val="40"/>
          <w:szCs w:val="40"/>
        </w:rPr>
        <w:t>Напряж</w:t>
      </w:r>
      <w:r w:rsidR="001D08FD">
        <w:rPr>
          <w:sz w:val="40"/>
          <w:szCs w:val="40"/>
        </w:rPr>
        <w:t>ё</w:t>
      </w:r>
      <w:r w:rsidRPr="00E23D79">
        <w:rPr>
          <w:sz w:val="40"/>
          <w:szCs w:val="40"/>
        </w:rPr>
        <w:t xml:space="preserve">нность творческого труда </w:t>
      </w:r>
      <w:r w:rsidR="003324C6">
        <w:rPr>
          <w:sz w:val="40"/>
          <w:szCs w:val="40"/>
        </w:rPr>
        <w:t>а</w:t>
      </w:r>
      <w:r w:rsidRPr="00E23D79">
        <w:rPr>
          <w:sz w:val="40"/>
          <w:szCs w:val="40"/>
        </w:rPr>
        <w:t xml:space="preserve">ртиста, которое является для него ответственным актом, стимулирует </w:t>
      </w:r>
      <w:r w:rsidRPr="00E23D79">
        <w:rPr>
          <w:sz w:val="40"/>
          <w:szCs w:val="40"/>
        </w:rPr>
        <w:lastRenderedPageBreak/>
        <w:t>его дальнейший творческий рост. Различные свойства натуры</w:t>
      </w:r>
      <w:r w:rsidR="003324C6">
        <w:rPr>
          <w:sz w:val="40"/>
          <w:szCs w:val="40"/>
        </w:rPr>
        <w:t xml:space="preserve"> </w:t>
      </w:r>
      <w:r w:rsidRPr="00E23D79">
        <w:rPr>
          <w:sz w:val="40"/>
          <w:szCs w:val="40"/>
        </w:rPr>
        <w:t xml:space="preserve">исполнителя, воля, глубина эмоций творческая </w:t>
      </w:r>
      <w:r w:rsidR="00450913" w:rsidRPr="00E23D79">
        <w:rPr>
          <w:sz w:val="40"/>
          <w:szCs w:val="40"/>
        </w:rPr>
        <w:t>фа</w:t>
      </w:r>
      <w:r w:rsidR="00450913">
        <w:rPr>
          <w:sz w:val="40"/>
          <w:szCs w:val="40"/>
        </w:rPr>
        <w:t>нтазия</w:t>
      </w:r>
      <w:r w:rsidR="00226735">
        <w:rPr>
          <w:sz w:val="40"/>
          <w:szCs w:val="40"/>
        </w:rPr>
        <w:t xml:space="preserve">, всё это, в той или иной степени проявляется </w:t>
      </w:r>
    </w:p>
    <w:p w14:paraId="4F65E481" w14:textId="77777777" w:rsidR="00450913" w:rsidRDefault="00226735" w:rsidP="00E23D79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во время публичного выступления.</w:t>
      </w:r>
      <w:r w:rsidR="00450913">
        <w:rPr>
          <w:sz w:val="40"/>
          <w:szCs w:val="40"/>
        </w:rPr>
        <w:t xml:space="preserve"> </w:t>
      </w:r>
    </w:p>
    <w:p w14:paraId="6C02E267" w14:textId="77777777" w:rsidR="00450913" w:rsidRDefault="00450913" w:rsidP="00E23D79">
      <w:pPr>
        <w:spacing w:after="0"/>
        <w:jc w:val="both"/>
        <w:rPr>
          <w:sz w:val="40"/>
          <w:szCs w:val="40"/>
        </w:rPr>
      </w:pPr>
    </w:p>
    <w:p w14:paraId="4946CCDF" w14:textId="77777777" w:rsidR="003324C6" w:rsidRDefault="00450913" w:rsidP="00450913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Задачи.  </w:t>
      </w:r>
    </w:p>
    <w:p w14:paraId="7AE88F54" w14:textId="423A1510" w:rsidR="00450913" w:rsidRPr="00450913" w:rsidRDefault="00450913" w:rsidP="00450913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1.  Определить</w:t>
      </w:r>
      <w:r w:rsidRPr="00450913">
        <w:rPr>
          <w:sz w:val="40"/>
          <w:szCs w:val="40"/>
        </w:rPr>
        <w:t xml:space="preserve"> комплекс мер для достижения оптимального концертного состояния.</w:t>
      </w:r>
    </w:p>
    <w:p w14:paraId="46CF7650" w14:textId="6E6DB61C" w:rsidR="00450913" w:rsidRPr="00450913" w:rsidRDefault="00450913" w:rsidP="00450913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2</w:t>
      </w:r>
      <w:r w:rsidRPr="00450913">
        <w:rPr>
          <w:sz w:val="40"/>
          <w:szCs w:val="40"/>
        </w:rPr>
        <w:t>.Обосновать</w:t>
      </w:r>
      <w:r w:rsidR="003324C6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необходимость введения психотехнических при</w:t>
      </w:r>
      <w:r w:rsidR="001D08FD">
        <w:rPr>
          <w:sz w:val="40"/>
          <w:szCs w:val="40"/>
        </w:rPr>
        <w:t>ё</w:t>
      </w:r>
      <w:r w:rsidRPr="00450913">
        <w:rPr>
          <w:sz w:val="40"/>
          <w:szCs w:val="40"/>
        </w:rPr>
        <w:t>мов, способствующих коррекции эстрадного волнения.</w:t>
      </w:r>
    </w:p>
    <w:p w14:paraId="7338AEB8" w14:textId="77777777" w:rsidR="001D08FD" w:rsidRDefault="001D08FD" w:rsidP="00450913">
      <w:pPr>
        <w:spacing w:after="0"/>
        <w:jc w:val="both"/>
        <w:rPr>
          <w:sz w:val="40"/>
          <w:szCs w:val="40"/>
        </w:rPr>
      </w:pPr>
    </w:p>
    <w:p w14:paraId="06EEC882" w14:textId="7D43B197" w:rsidR="001D08FD" w:rsidRDefault="00450913" w:rsidP="00450913">
      <w:pPr>
        <w:spacing w:after="0"/>
        <w:jc w:val="both"/>
        <w:rPr>
          <w:sz w:val="40"/>
          <w:szCs w:val="40"/>
        </w:rPr>
      </w:pPr>
      <w:r w:rsidRPr="00450913">
        <w:rPr>
          <w:sz w:val="40"/>
          <w:szCs w:val="40"/>
        </w:rPr>
        <w:t>Многие факты из истории исполнительского мастерства подтверждают, что даже</w:t>
      </w:r>
      <w:r w:rsidR="003324C6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самый опытный музыкант не застрахован от провала на сцене, если он не готов к исполнению. Уровень подготовки исполнителя зависит не только от его прошлого опыта или</w:t>
      </w:r>
      <w:r w:rsidR="003324C6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мастерства, но и от того, что происходит с субъектом до начала исполнения, от его способа реагирования на сценическую ситуацию, которая всегда остается повышенным стрессогенным фактором. Сейчас многие исполнители нуждаются в коррекции неправильного</w:t>
      </w:r>
      <w:r w:rsidR="003324C6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сценического поведения. Такие симптомы, как тряска рук, губ, дрожь коленей,</w:t>
      </w:r>
      <w:r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неспособность сосредоточиться на исполнении произведения, просто боязнь</w:t>
      </w:r>
      <w:r w:rsidR="003324C6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выходить</w:t>
      </w:r>
      <w:r w:rsidR="003324C6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на</w:t>
      </w:r>
      <w:r w:rsidR="005568D1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сцену</w:t>
      </w:r>
      <w:r w:rsidR="005568D1">
        <w:rPr>
          <w:sz w:val="40"/>
          <w:szCs w:val="40"/>
        </w:rPr>
        <w:t xml:space="preserve"> </w:t>
      </w:r>
      <w:r w:rsidRPr="00450913">
        <w:rPr>
          <w:sz w:val="40"/>
          <w:szCs w:val="40"/>
        </w:rPr>
        <w:t>являются основными проявлениями синдрома сценического волнения.</w:t>
      </w:r>
      <w:r w:rsidR="001D08FD">
        <w:rPr>
          <w:sz w:val="40"/>
          <w:szCs w:val="40"/>
        </w:rPr>
        <w:t xml:space="preserve"> Страх публичного выступления из-за боязни поставить себя в глупое положение: забыть текст или сделать глупые ошибк</w:t>
      </w:r>
      <w:r w:rsidR="00EF3A2C">
        <w:rPr>
          <w:sz w:val="40"/>
          <w:szCs w:val="40"/>
        </w:rPr>
        <w:t>и.</w:t>
      </w:r>
      <w:r w:rsidR="001D08FD">
        <w:rPr>
          <w:sz w:val="40"/>
          <w:szCs w:val="40"/>
        </w:rPr>
        <w:t xml:space="preserve"> Основа одна – боязнь потерять контроль.</w:t>
      </w:r>
    </w:p>
    <w:p w14:paraId="7A0E1C00" w14:textId="77777777" w:rsidR="00EF3A2C" w:rsidRDefault="001D08FD" w:rsidP="00450913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Мысль – «Сражайся или беги» </w:t>
      </w:r>
    </w:p>
    <w:p w14:paraId="6DF23F08" w14:textId="77777777" w:rsidR="00EF3A2C" w:rsidRDefault="00EF3A2C" w:rsidP="00450913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Как преодолеть? </w:t>
      </w:r>
    </w:p>
    <w:p w14:paraId="683EC373" w14:textId="10933C22" w:rsidR="00450913" w:rsidRPr="00EF3A2C" w:rsidRDefault="00EF3A2C" w:rsidP="00EF3A2C">
      <w:pPr>
        <w:pStyle w:val="a3"/>
        <w:numPr>
          <w:ilvl w:val="0"/>
          <w:numId w:val="2"/>
        </w:num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Поверить в себя, тренироваться, не смотреть в зал, думать, что нет никого, а ты один в зале, думать, что всё будет хорошо, что всё получится, глубоко дышать, хорошо готовиться</w:t>
      </w:r>
      <w:r w:rsidR="00405644">
        <w:rPr>
          <w:sz w:val="40"/>
          <w:szCs w:val="40"/>
        </w:rPr>
        <w:t xml:space="preserve"> к выступлению, репетировать дома перед родителями.</w:t>
      </w:r>
    </w:p>
    <w:p w14:paraId="06DE22DF" w14:textId="668BDEB1" w:rsidR="00450913" w:rsidRPr="00450913" w:rsidRDefault="001D08FD" w:rsidP="00450913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="00450913" w:rsidRPr="00450913">
        <w:rPr>
          <w:sz w:val="40"/>
          <w:szCs w:val="40"/>
        </w:rPr>
        <w:t>Боязнь выступить ниже своих возможностей, которые никто не знает лучше самого</w:t>
      </w:r>
      <w:r w:rsidR="005568D1">
        <w:rPr>
          <w:sz w:val="40"/>
          <w:szCs w:val="40"/>
        </w:rPr>
        <w:t xml:space="preserve"> а</w:t>
      </w:r>
      <w:r w:rsidR="00450913" w:rsidRPr="00450913">
        <w:rPr>
          <w:sz w:val="40"/>
          <w:szCs w:val="40"/>
        </w:rPr>
        <w:t>ртиста, заставляет его волноваться.  «</w:t>
      </w:r>
      <w:r>
        <w:rPr>
          <w:sz w:val="40"/>
          <w:szCs w:val="40"/>
        </w:rPr>
        <w:t>С</w:t>
      </w:r>
      <w:r w:rsidR="00450913" w:rsidRPr="00450913">
        <w:rPr>
          <w:sz w:val="40"/>
          <w:szCs w:val="40"/>
        </w:rPr>
        <w:t>трах лампы», страх освещ</w:t>
      </w:r>
      <w:r>
        <w:rPr>
          <w:sz w:val="40"/>
          <w:szCs w:val="40"/>
        </w:rPr>
        <w:t>ё</w:t>
      </w:r>
      <w:r w:rsidR="00450913" w:rsidRPr="00450913">
        <w:rPr>
          <w:sz w:val="40"/>
          <w:szCs w:val="40"/>
        </w:rPr>
        <w:t xml:space="preserve">нности, страх привлечения </w:t>
      </w:r>
      <w:proofErr w:type="gramStart"/>
      <w:r w:rsidR="00450913" w:rsidRPr="00450913">
        <w:rPr>
          <w:sz w:val="40"/>
          <w:szCs w:val="40"/>
        </w:rPr>
        <w:t>внимания;  «</w:t>
      </w:r>
      <w:proofErr w:type="gramEnd"/>
      <w:r w:rsidR="00450913" w:rsidRPr="00450913">
        <w:rPr>
          <w:sz w:val="40"/>
          <w:szCs w:val="40"/>
        </w:rPr>
        <w:t>эстрадное волнение» - это синонимы, которые никак не трактуют описываемое состояние, лишь констатируя его отличие от прочих страхов и волнений.</w:t>
      </w:r>
    </w:p>
    <w:p w14:paraId="01E533F0" w14:textId="541B9E64" w:rsidR="003F3234" w:rsidRDefault="00450913" w:rsidP="003F3234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="00801650" w:rsidRPr="00801650">
        <w:rPr>
          <w:sz w:val="40"/>
          <w:szCs w:val="40"/>
        </w:rPr>
        <w:t>Воспитание в ученике эстрадных навыков - неотъемлемая и чрезвычайно важная</w:t>
      </w:r>
      <w:r w:rsidR="005568D1">
        <w:rPr>
          <w:sz w:val="40"/>
          <w:szCs w:val="40"/>
        </w:rPr>
        <w:t xml:space="preserve"> </w:t>
      </w:r>
      <w:r w:rsidR="00801650" w:rsidRPr="00801650">
        <w:rPr>
          <w:sz w:val="40"/>
          <w:szCs w:val="40"/>
        </w:rPr>
        <w:t>часть педагогического процесса. Для дальнейшей успешной деятельности необходимо</w:t>
      </w:r>
      <w:r w:rsidR="00491EB7">
        <w:rPr>
          <w:sz w:val="40"/>
          <w:szCs w:val="40"/>
        </w:rPr>
        <w:t xml:space="preserve"> </w:t>
      </w:r>
      <w:r w:rsidR="00801650" w:rsidRPr="00801650">
        <w:rPr>
          <w:sz w:val="40"/>
          <w:szCs w:val="40"/>
        </w:rPr>
        <w:t>помочь ученику научиться саморегулированию на сцене, воспитать в нем психологическую устойчивость во время исполнения, умение концентрироваться на музыкальном</w:t>
      </w:r>
      <w:r w:rsidR="001D08FD">
        <w:rPr>
          <w:sz w:val="40"/>
          <w:szCs w:val="40"/>
        </w:rPr>
        <w:t xml:space="preserve"> </w:t>
      </w:r>
      <w:r w:rsidR="00801650" w:rsidRPr="00801650">
        <w:rPr>
          <w:sz w:val="40"/>
          <w:szCs w:val="40"/>
        </w:rPr>
        <w:t>произведении, а не на отвлекающих внешних и внутренних факторах. Для этого педагогу</w:t>
      </w:r>
      <w:r w:rsidR="00491EB7">
        <w:rPr>
          <w:sz w:val="40"/>
          <w:szCs w:val="40"/>
        </w:rPr>
        <w:t xml:space="preserve"> </w:t>
      </w:r>
      <w:r w:rsidR="00801650" w:rsidRPr="00801650">
        <w:rPr>
          <w:sz w:val="40"/>
          <w:szCs w:val="40"/>
        </w:rPr>
        <w:t xml:space="preserve">необходимо </w:t>
      </w:r>
      <w:r w:rsidR="00405644">
        <w:rPr>
          <w:sz w:val="40"/>
          <w:szCs w:val="40"/>
        </w:rPr>
        <w:t>у</w:t>
      </w:r>
      <w:r w:rsidR="00801650" w:rsidRPr="00801650">
        <w:rPr>
          <w:sz w:val="40"/>
          <w:szCs w:val="40"/>
        </w:rPr>
        <w:t>меть</w:t>
      </w:r>
      <w:r w:rsidR="00405644">
        <w:rPr>
          <w:sz w:val="40"/>
          <w:szCs w:val="40"/>
        </w:rPr>
        <w:t xml:space="preserve"> </w:t>
      </w:r>
      <w:r w:rsidR="00801650" w:rsidRPr="00801650">
        <w:rPr>
          <w:sz w:val="40"/>
          <w:szCs w:val="40"/>
        </w:rPr>
        <w:t>подсказать</w:t>
      </w:r>
      <w:r w:rsidR="00405644">
        <w:rPr>
          <w:sz w:val="40"/>
          <w:szCs w:val="40"/>
        </w:rPr>
        <w:t xml:space="preserve"> ученику, </w:t>
      </w:r>
      <w:r w:rsidR="00801650" w:rsidRPr="00801650">
        <w:rPr>
          <w:sz w:val="40"/>
          <w:szCs w:val="40"/>
        </w:rPr>
        <w:t>каким образом можно решить пр</w:t>
      </w:r>
      <w:r w:rsidR="00491EB7">
        <w:rPr>
          <w:sz w:val="40"/>
          <w:szCs w:val="40"/>
        </w:rPr>
        <w:t>облему.</w:t>
      </w:r>
      <w:r w:rsidR="003F3234" w:rsidRPr="003F3234">
        <w:rPr>
          <w:sz w:val="40"/>
          <w:szCs w:val="40"/>
        </w:rPr>
        <w:t xml:space="preserve"> </w:t>
      </w:r>
    </w:p>
    <w:p w14:paraId="391C27C3" w14:textId="77777777" w:rsidR="001D08FD" w:rsidRDefault="001D08FD" w:rsidP="003F3234">
      <w:pPr>
        <w:spacing w:after="0"/>
        <w:jc w:val="both"/>
        <w:rPr>
          <w:sz w:val="40"/>
          <w:szCs w:val="40"/>
        </w:rPr>
      </w:pPr>
    </w:p>
    <w:p w14:paraId="0046800C" w14:textId="75D2F55F" w:rsidR="003F3234" w:rsidRPr="003F3234" w:rsidRDefault="003F3234" w:rsidP="003F3234">
      <w:pPr>
        <w:spacing w:after="0"/>
        <w:jc w:val="both"/>
        <w:rPr>
          <w:sz w:val="40"/>
          <w:szCs w:val="40"/>
        </w:rPr>
      </w:pPr>
      <w:r w:rsidRPr="003F3234">
        <w:rPr>
          <w:sz w:val="40"/>
          <w:szCs w:val="40"/>
        </w:rPr>
        <w:t>1. Психологические аспекты подготовки учеников</w:t>
      </w:r>
    </w:p>
    <w:p w14:paraId="2BAB06CE" w14:textId="77777777" w:rsidR="003F3234" w:rsidRPr="003F3234" w:rsidRDefault="003F3234" w:rsidP="003F3234">
      <w:pPr>
        <w:spacing w:after="0"/>
        <w:jc w:val="both"/>
        <w:rPr>
          <w:sz w:val="40"/>
          <w:szCs w:val="40"/>
        </w:rPr>
      </w:pPr>
      <w:r w:rsidRPr="003F3234">
        <w:rPr>
          <w:sz w:val="40"/>
          <w:szCs w:val="40"/>
        </w:rPr>
        <w:t>к сценическому выступлению</w:t>
      </w:r>
    </w:p>
    <w:p w14:paraId="782FFB76" w14:textId="77777777" w:rsidR="003F3234" w:rsidRDefault="003F3234" w:rsidP="003F3234">
      <w:pPr>
        <w:spacing w:after="0"/>
        <w:jc w:val="both"/>
        <w:rPr>
          <w:sz w:val="40"/>
          <w:szCs w:val="40"/>
        </w:rPr>
      </w:pPr>
    </w:p>
    <w:p w14:paraId="799A840C" w14:textId="6F0D87C2" w:rsidR="003F3234" w:rsidRPr="003F3234" w:rsidRDefault="003F3234" w:rsidP="003F3234">
      <w:pPr>
        <w:spacing w:after="0"/>
        <w:jc w:val="both"/>
        <w:rPr>
          <w:sz w:val="40"/>
          <w:szCs w:val="40"/>
        </w:rPr>
      </w:pPr>
      <w:r w:rsidRPr="003F3234">
        <w:rPr>
          <w:sz w:val="40"/>
          <w:szCs w:val="40"/>
        </w:rPr>
        <w:lastRenderedPageBreak/>
        <w:t>Выступление учащихся музыкальных школ перед слушателя</w:t>
      </w:r>
      <w:r w:rsidR="00405644">
        <w:rPr>
          <w:sz w:val="40"/>
          <w:szCs w:val="40"/>
        </w:rPr>
        <w:t xml:space="preserve">ми </w:t>
      </w:r>
      <w:r w:rsidRPr="003F3234">
        <w:rPr>
          <w:sz w:val="40"/>
          <w:szCs w:val="40"/>
        </w:rPr>
        <w:t>важнейший</w:t>
      </w:r>
      <w:r w:rsidR="00405644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компонент профессионального образования юных музыкантов. По</w:t>
      </w:r>
      <w:r w:rsidR="00CD5715">
        <w:rPr>
          <w:sz w:val="40"/>
          <w:szCs w:val="40"/>
        </w:rPr>
        <w:t>э</w:t>
      </w:r>
      <w:r w:rsidRPr="003F3234">
        <w:rPr>
          <w:sz w:val="40"/>
          <w:szCs w:val="40"/>
        </w:rPr>
        <w:t>тому,</w:t>
      </w:r>
      <w:r w:rsidR="00CD571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насколько убедительно и качественно звучит музыкальное произведение на сцене, можно</w:t>
      </w:r>
      <w:r w:rsidR="00CD571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судить</w:t>
      </w:r>
      <w:r w:rsidR="00CD571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о</w:t>
      </w:r>
      <w:r w:rsidR="00CD5715">
        <w:rPr>
          <w:sz w:val="40"/>
          <w:szCs w:val="40"/>
        </w:rPr>
        <w:t xml:space="preserve">б </w:t>
      </w:r>
      <w:r w:rsidRPr="003F3234">
        <w:rPr>
          <w:sz w:val="40"/>
          <w:szCs w:val="40"/>
        </w:rPr>
        <w:t>эффективности обучения. Публичные выступления создают возможности для</w:t>
      </w:r>
      <w:r w:rsidR="00CD571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проявления ученикам творческой инициативы, которые отсутствуют в условиях работы в</w:t>
      </w:r>
      <w:r w:rsidR="00CD571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классе.   Именно выступая перед слушателем, ученик в полной мере может оценить,</w:t>
      </w:r>
    </w:p>
    <w:p w14:paraId="33114970" w14:textId="1AB6C3F7" w:rsidR="00854B73" w:rsidRPr="00854B73" w:rsidRDefault="003F3234" w:rsidP="00854B73">
      <w:pPr>
        <w:spacing w:after="0"/>
        <w:jc w:val="both"/>
        <w:rPr>
          <w:sz w:val="40"/>
          <w:szCs w:val="40"/>
        </w:rPr>
      </w:pPr>
      <w:r w:rsidRPr="003F3234">
        <w:rPr>
          <w:sz w:val="40"/>
          <w:szCs w:val="40"/>
        </w:rPr>
        <w:t>насколько глубоко он разобрался в образном материале изучаемого произведения. В отличие от освоения любого сочинения в классе, на сцене ученик впервые остается наедине с</w:t>
      </w:r>
      <w:r w:rsidR="00CD571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самим собой. В зале иная акустика, и исполнитель слышит себя иначе.  Объективно, исполнение на сцене, как ни в каких других условиях, - создает ученику исключительные условия для понимания того, что он умеет и не</w:t>
      </w:r>
      <w:r w:rsidR="009432A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умеет, чему научился и над чем еще нужно проработать. Сцена обеспечивает широкие</w:t>
      </w:r>
      <w:r w:rsidR="00CD571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возможности для самопознания</w:t>
      </w:r>
      <w:r w:rsidR="00405644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и, тем самым, для самосовершенствования</w:t>
      </w:r>
      <w:r w:rsidR="00CD5715">
        <w:rPr>
          <w:sz w:val="40"/>
          <w:szCs w:val="40"/>
        </w:rPr>
        <w:t xml:space="preserve">. </w:t>
      </w:r>
      <w:r w:rsidRPr="003F3234">
        <w:rPr>
          <w:sz w:val="40"/>
          <w:szCs w:val="40"/>
        </w:rPr>
        <w:t>Воспоминания исполнителей, наблюдение педагогов, исследования психологов свидетельствуют, что</w:t>
      </w:r>
      <w:r w:rsidR="009432A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исполнение музыкального произведения на сцене, перед слушателями сопровождается</w:t>
      </w:r>
      <w:r w:rsidR="009432A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 xml:space="preserve">специфическим раздвоением внимания. С одной стороны, сознания ученика контролирует непосредственный процесс исполнения, актуальное звучание, а с другой стороны, ученик думает о том, что будет позже, </w:t>
      </w:r>
      <w:r w:rsidR="001D08FD" w:rsidRPr="003F3234">
        <w:rPr>
          <w:sz w:val="40"/>
          <w:szCs w:val="40"/>
        </w:rPr>
        <w:t>пред слышит</w:t>
      </w:r>
      <w:r w:rsidRPr="003F3234">
        <w:rPr>
          <w:sz w:val="40"/>
          <w:szCs w:val="40"/>
        </w:rPr>
        <w:t>, как развернется музыкальная мысль</w:t>
      </w:r>
      <w:r w:rsidR="009432A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 xml:space="preserve">дальше. Такое </w:t>
      </w:r>
      <w:r w:rsidRPr="003F3234">
        <w:rPr>
          <w:sz w:val="40"/>
          <w:szCs w:val="40"/>
        </w:rPr>
        <w:lastRenderedPageBreak/>
        <w:t>управление своей деятельностью</w:t>
      </w:r>
      <w:r w:rsidR="009432A5">
        <w:rPr>
          <w:sz w:val="40"/>
          <w:szCs w:val="40"/>
        </w:rPr>
        <w:t xml:space="preserve"> </w:t>
      </w:r>
      <w:r w:rsidRPr="003F3234">
        <w:rPr>
          <w:sz w:val="40"/>
          <w:szCs w:val="40"/>
        </w:rPr>
        <w:t>(</w:t>
      </w:r>
      <w:r w:rsidR="00854B73" w:rsidRPr="00854B73">
        <w:rPr>
          <w:sz w:val="40"/>
          <w:szCs w:val="40"/>
        </w:rPr>
        <w:t>когда контролируются вместе процессы и настоящего, и будущего) чрезвычайно полезны для формирования у учеников более</w:t>
      </w:r>
      <w:r w:rsidR="00854B73">
        <w:rPr>
          <w:sz w:val="40"/>
          <w:szCs w:val="40"/>
        </w:rPr>
        <w:t xml:space="preserve"> </w:t>
      </w:r>
      <w:r w:rsidR="00854B73" w:rsidRPr="00854B73">
        <w:rPr>
          <w:sz w:val="40"/>
          <w:szCs w:val="40"/>
        </w:rPr>
        <w:t>высокого уровня музыкально – исполнительских умений.</w:t>
      </w:r>
    </w:p>
    <w:p w14:paraId="393B1638" w14:textId="77777777" w:rsidR="00854B73" w:rsidRPr="00854B73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t>Находясь на сцене, ученик испытывает необычное волнение, стресс. Это вполне закономерно, поскольку он попадает в такие условия крайне редко. Эти условия резко отличаются от тех, к которым ученик привык и в которых он знает, как надо действовать. В</w:t>
      </w:r>
    </w:p>
    <w:p w14:paraId="196D076D" w14:textId="361FC191" w:rsidR="00854B73" w:rsidRPr="00854B73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t>одних случаях сценический стресс в большой степени связан с изменением эмоционального состояния: возникают отрицательные эмоции, которые могут перерасти в панику. В</w:t>
      </w:r>
      <w:r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 xml:space="preserve">некоторых случаях провоцирует гиперактивность, в других оцепенение и апатию. В любом случае нарушаются процессы восприятия и мышления. Преобладание негативных переживаний, </w:t>
      </w:r>
      <w:r w:rsidR="001D08FD" w:rsidRPr="00854B73">
        <w:rPr>
          <w:sz w:val="40"/>
          <w:szCs w:val="40"/>
        </w:rPr>
        <w:t>пере напряжённость</w:t>
      </w:r>
      <w:r w:rsidRPr="00854B73">
        <w:rPr>
          <w:sz w:val="40"/>
          <w:szCs w:val="40"/>
        </w:rPr>
        <w:t xml:space="preserve"> в эмоциональной сфере, могут послужить основной нежелательных изменений, неожиданного нарушения памяти, снижением выразительности исполнения. В других случаях следствиями сценического стресса выступает ухудшение деятельности сознания, что выражается в отсутствии управления наиболее тонкими, выразительными моментами. Вместе с тем сценическое волнение повышает мобилизацию внимания, максимальную творческую концентрацию. В тоже время и</w:t>
      </w:r>
      <w:r w:rsidR="00DB4236"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>волнение может привести к снижению музыкальной выразительности и даже откровенными срывами отдельных фрагментов с техническими трудностями.</w:t>
      </w:r>
    </w:p>
    <w:p w14:paraId="3656F879" w14:textId="3D1F1BC7" w:rsidR="00854B73" w:rsidRPr="00854B73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lastRenderedPageBreak/>
        <w:t>Психологическая подготовка к выступлению имеет не меньшее значение, нежели</w:t>
      </w:r>
      <w:r w:rsidR="00DB4236"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 xml:space="preserve">профессионально-исполнительская подготовка как таковая - на этой позиции сходится подавляющая часть преподавателей. Вся работа, которая велась над музыкальным произведением в классе и дома, проходит «испытание на прочность» в условиях публичного выступления; только оно определяет и меру </w:t>
      </w:r>
      <w:proofErr w:type="spellStart"/>
      <w:r w:rsidRPr="00854B73">
        <w:rPr>
          <w:sz w:val="40"/>
          <w:szCs w:val="40"/>
        </w:rPr>
        <w:t>выучен</w:t>
      </w:r>
      <w:r w:rsidR="001D08FD">
        <w:rPr>
          <w:sz w:val="40"/>
          <w:szCs w:val="40"/>
        </w:rPr>
        <w:t>н</w:t>
      </w:r>
      <w:r w:rsidRPr="00854B73">
        <w:rPr>
          <w:sz w:val="40"/>
          <w:szCs w:val="40"/>
        </w:rPr>
        <w:t>ости</w:t>
      </w:r>
      <w:proofErr w:type="spellEnd"/>
      <w:r w:rsidRPr="00854B73">
        <w:rPr>
          <w:sz w:val="40"/>
          <w:szCs w:val="40"/>
        </w:rPr>
        <w:t xml:space="preserve"> материала, и степень одаренности</w:t>
      </w:r>
      <w:r w:rsidR="00CD5715"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>исполнителя, и его психологическую устойчивость, и многое другое. Конечно, нельзя ставить знак равенства между успешностью того или иного открытого выступления музыканта-исполнителя и его профпригодностью.</w:t>
      </w:r>
    </w:p>
    <w:p w14:paraId="41871C7D" w14:textId="77777777" w:rsidR="00854B73" w:rsidRPr="00854B73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t>Возможны ситуации, когда щедро одаренный музыкант терпит в силу тех или иных</w:t>
      </w:r>
    </w:p>
    <w:p w14:paraId="7698FA30" w14:textId="77777777" w:rsidR="00CD5715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t>причин сценическое фиаско; возможны и такие ситуации, когда неплохо показать себя</w:t>
      </w:r>
      <w:r w:rsidR="00CD5715"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>может и учащийся не слишком яркой одаренности, и, тем не менее сценой проверяется,</w:t>
      </w:r>
      <w:r w:rsidR="00CD5715"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 xml:space="preserve">как уже говорилось, решительно все: и комплекс природных </w:t>
      </w:r>
      <w:r w:rsidR="00DB4236" w:rsidRPr="00854B73">
        <w:rPr>
          <w:sz w:val="40"/>
          <w:szCs w:val="40"/>
        </w:rPr>
        <w:t>музыкально исполнительских</w:t>
      </w:r>
      <w:r w:rsidRPr="00854B73">
        <w:rPr>
          <w:sz w:val="40"/>
          <w:szCs w:val="40"/>
        </w:rPr>
        <w:t xml:space="preserve"> данных, и «технический» потенциал, и устойчивость психики, и др. </w:t>
      </w:r>
    </w:p>
    <w:p w14:paraId="01CF0607" w14:textId="77777777" w:rsidR="00CD5715" w:rsidRDefault="00CD5715" w:rsidP="00854B73">
      <w:pPr>
        <w:spacing w:after="0"/>
        <w:jc w:val="both"/>
        <w:rPr>
          <w:sz w:val="40"/>
          <w:szCs w:val="40"/>
        </w:rPr>
      </w:pPr>
    </w:p>
    <w:p w14:paraId="78F702EA" w14:textId="34B73C50" w:rsidR="00854B73" w:rsidRPr="00854B73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t>Работа по формированию у музыканта-исполнителя сценической устойчивости должна, в</w:t>
      </w:r>
      <w:r w:rsidR="00CD5715"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>принципе, вестись с детских лет. Существует точка зрения, что музыкант-исполнитель,</w:t>
      </w:r>
    </w:p>
    <w:p w14:paraId="3737D3E7" w14:textId="002E621D" w:rsidR="00854B73" w:rsidRPr="00854B73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t xml:space="preserve">часто и успешно выступавший в детские годы, обладает большей </w:t>
      </w:r>
      <w:r w:rsidR="00DB4236" w:rsidRPr="00854B73">
        <w:rPr>
          <w:sz w:val="40"/>
          <w:szCs w:val="40"/>
        </w:rPr>
        <w:t>профессионально психологической</w:t>
      </w:r>
      <w:r w:rsidRPr="00854B73">
        <w:rPr>
          <w:sz w:val="40"/>
          <w:szCs w:val="40"/>
        </w:rPr>
        <w:t xml:space="preserve"> устойчивостью в дальнейшем, проще справляется</w:t>
      </w:r>
      <w:r w:rsidR="001D08FD">
        <w:rPr>
          <w:sz w:val="40"/>
          <w:szCs w:val="40"/>
        </w:rPr>
        <w:t xml:space="preserve"> с </w:t>
      </w:r>
      <w:r w:rsidRPr="00854B73">
        <w:rPr>
          <w:sz w:val="40"/>
          <w:szCs w:val="40"/>
        </w:rPr>
        <w:lastRenderedPageBreak/>
        <w:t>эстрадным волнением. Впрочем, настаивать на этой позиции вряд ли имеет смысл, поскольку в биографиях</w:t>
      </w:r>
    </w:p>
    <w:p w14:paraId="73C9195C" w14:textId="0E76A291" w:rsidR="00854B73" w:rsidRPr="00854B73" w:rsidRDefault="00854B73" w:rsidP="00854B73">
      <w:pPr>
        <w:spacing w:after="0"/>
        <w:jc w:val="both"/>
        <w:rPr>
          <w:sz w:val="40"/>
          <w:szCs w:val="40"/>
        </w:rPr>
      </w:pPr>
      <w:r w:rsidRPr="00854B73">
        <w:rPr>
          <w:sz w:val="40"/>
          <w:szCs w:val="40"/>
        </w:rPr>
        <w:t>выдающихся артистов столько же свидетельств «за» эту точку зрения, сколько и «против».</w:t>
      </w:r>
      <w:r w:rsidR="001D08FD">
        <w:rPr>
          <w:sz w:val="40"/>
          <w:szCs w:val="40"/>
        </w:rPr>
        <w:t xml:space="preserve"> </w:t>
      </w:r>
    </w:p>
    <w:p w14:paraId="785F4304" w14:textId="77777777" w:rsidR="00DB4236" w:rsidRDefault="00DB4236" w:rsidP="00854B73">
      <w:pPr>
        <w:spacing w:after="0"/>
        <w:jc w:val="both"/>
        <w:rPr>
          <w:sz w:val="40"/>
          <w:szCs w:val="40"/>
        </w:rPr>
      </w:pPr>
    </w:p>
    <w:p w14:paraId="2F46405A" w14:textId="35AA3D36" w:rsidR="00833D38" w:rsidRPr="001D08FD" w:rsidRDefault="001D08FD" w:rsidP="001D08FD">
      <w:pPr>
        <w:spacing w:after="0"/>
        <w:jc w:val="both"/>
        <w:rPr>
          <w:sz w:val="40"/>
          <w:szCs w:val="40"/>
        </w:rPr>
      </w:pPr>
      <w:r>
        <w:rPr>
          <w:sz w:val="40"/>
          <w:szCs w:val="40"/>
        </w:rPr>
        <w:t>1.</w:t>
      </w:r>
      <w:r w:rsidR="00854B73" w:rsidRPr="001D08FD">
        <w:rPr>
          <w:sz w:val="40"/>
          <w:szCs w:val="40"/>
        </w:rPr>
        <w:t>Психологические причины неуспешных выступл</w:t>
      </w:r>
      <w:r w:rsidR="00833D38" w:rsidRPr="001D08FD">
        <w:rPr>
          <w:sz w:val="40"/>
          <w:szCs w:val="40"/>
        </w:rPr>
        <w:t>ений учеников.</w:t>
      </w:r>
      <w:r w:rsidR="00DB4236" w:rsidRPr="001D08FD">
        <w:rPr>
          <w:sz w:val="40"/>
          <w:szCs w:val="40"/>
        </w:rPr>
        <w:t xml:space="preserve"> </w:t>
      </w:r>
    </w:p>
    <w:p w14:paraId="283C9BCB" w14:textId="77777777" w:rsidR="00833D38" w:rsidRDefault="00833D38" w:rsidP="00833D38">
      <w:pPr>
        <w:spacing w:after="0"/>
        <w:jc w:val="both"/>
        <w:rPr>
          <w:sz w:val="40"/>
          <w:szCs w:val="40"/>
        </w:rPr>
      </w:pPr>
    </w:p>
    <w:p w14:paraId="2176254B" w14:textId="1C83D44E" w:rsidR="00DB4236" w:rsidRPr="00DB4236" w:rsidRDefault="00DB4236" w:rsidP="00DB4236">
      <w:pPr>
        <w:spacing w:after="0"/>
        <w:jc w:val="both"/>
        <w:rPr>
          <w:sz w:val="40"/>
          <w:szCs w:val="40"/>
        </w:rPr>
      </w:pPr>
      <w:r w:rsidRPr="00833D38">
        <w:rPr>
          <w:sz w:val="40"/>
          <w:szCs w:val="40"/>
        </w:rPr>
        <w:t>Практика обучения музыке показывает, что причины неуспешных выступлений</w:t>
      </w:r>
      <w:r w:rsidR="00744CCE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>учеников весьма разнообразны. При этом их все же можно свести в две основные группы</w:t>
      </w:r>
      <w:r w:rsidR="00744CCE">
        <w:rPr>
          <w:sz w:val="40"/>
          <w:szCs w:val="40"/>
        </w:rPr>
        <w:t xml:space="preserve">: </w:t>
      </w:r>
      <w:r w:rsidRPr="00DB4236">
        <w:rPr>
          <w:sz w:val="40"/>
          <w:szCs w:val="40"/>
        </w:rPr>
        <w:t xml:space="preserve">ошибки в ходе подготовки произведения к исполнению на сцене и недостаточное внимание педагогов к особенностям личности ученика. Неправильная оценка уровня подготовленности ученика к выступлению, - то есть, когда ученик выступает с не до конца готовым произведением. Отсюда весьма слышимый переход между фрагментами разной степени </w:t>
      </w:r>
      <w:proofErr w:type="spellStart"/>
      <w:r w:rsidRPr="00DB4236">
        <w:rPr>
          <w:sz w:val="40"/>
          <w:szCs w:val="40"/>
        </w:rPr>
        <w:t>выученности</w:t>
      </w:r>
      <w:proofErr w:type="spellEnd"/>
      <w:r w:rsidRPr="00DB4236">
        <w:rPr>
          <w:sz w:val="40"/>
          <w:szCs w:val="40"/>
        </w:rPr>
        <w:t>, также сложности усугубляются тем, что художественные и технологические сложности превышаю</w:t>
      </w:r>
      <w:r w:rsidR="001D08FD">
        <w:rPr>
          <w:sz w:val="40"/>
          <w:szCs w:val="40"/>
        </w:rPr>
        <w:t>т</w:t>
      </w:r>
      <w:r w:rsidRPr="00DB4236">
        <w:rPr>
          <w:sz w:val="40"/>
          <w:szCs w:val="40"/>
        </w:rPr>
        <w:t xml:space="preserve"> исполнительский уровень ученика.</w:t>
      </w:r>
    </w:p>
    <w:p w14:paraId="3738F92E" w14:textId="445B0FFC" w:rsidR="00DB4236" w:rsidRPr="00DB4236" w:rsidRDefault="00DB4236" w:rsidP="00DB4236">
      <w:pPr>
        <w:spacing w:after="0"/>
        <w:jc w:val="both"/>
        <w:rPr>
          <w:sz w:val="40"/>
          <w:szCs w:val="40"/>
        </w:rPr>
      </w:pPr>
      <w:r w:rsidRPr="00DB4236">
        <w:rPr>
          <w:sz w:val="40"/>
          <w:szCs w:val="40"/>
        </w:rPr>
        <w:t>Завышенная оценка успехов ученика: когда освоение им трудных в техническом</w:t>
      </w:r>
      <w:r w:rsidR="00502ABA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>отношении фрагментов произведения представляется педагогу весомым основанием для</w:t>
      </w:r>
      <w:r w:rsidR="00833D38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>исполнения на сцене, несмотря на определенную недоработанность в музыкально</w:t>
      </w:r>
      <w:r w:rsidR="00833D38">
        <w:rPr>
          <w:sz w:val="40"/>
          <w:szCs w:val="40"/>
        </w:rPr>
        <w:t xml:space="preserve"> </w:t>
      </w:r>
      <w:r w:rsidR="0095355A">
        <w:rPr>
          <w:sz w:val="40"/>
          <w:szCs w:val="40"/>
        </w:rPr>
        <w:t>-</w:t>
      </w:r>
      <w:r w:rsidRPr="00DB4236">
        <w:rPr>
          <w:sz w:val="40"/>
          <w:szCs w:val="40"/>
        </w:rPr>
        <w:t>образном плане.</w:t>
      </w:r>
    </w:p>
    <w:p w14:paraId="7A893B40" w14:textId="7BC10AE5" w:rsidR="00DB4236" w:rsidRPr="00DB4236" w:rsidRDefault="00DB4236" w:rsidP="00DB4236">
      <w:pPr>
        <w:spacing w:after="0"/>
        <w:jc w:val="both"/>
        <w:rPr>
          <w:sz w:val="40"/>
          <w:szCs w:val="40"/>
        </w:rPr>
      </w:pPr>
      <w:r w:rsidRPr="00DB4236">
        <w:rPr>
          <w:sz w:val="40"/>
          <w:szCs w:val="40"/>
        </w:rPr>
        <w:t xml:space="preserve">Недостаточно внимание педагогов к повышенной напряженности </w:t>
      </w:r>
      <w:r w:rsidR="001D08FD" w:rsidRPr="00DB4236">
        <w:rPr>
          <w:sz w:val="40"/>
          <w:szCs w:val="40"/>
        </w:rPr>
        <w:t>нервно</w:t>
      </w:r>
      <w:r w:rsidR="001D08FD">
        <w:rPr>
          <w:sz w:val="40"/>
          <w:szCs w:val="40"/>
        </w:rPr>
        <w:t xml:space="preserve"> -</w:t>
      </w:r>
      <w:r w:rsidR="001D08FD" w:rsidRPr="00DB4236">
        <w:rPr>
          <w:sz w:val="40"/>
          <w:szCs w:val="40"/>
        </w:rPr>
        <w:t xml:space="preserve"> психического</w:t>
      </w:r>
      <w:r w:rsidRPr="00DB4236">
        <w:rPr>
          <w:sz w:val="40"/>
          <w:szCs w:val="40"/>
        </w:rPr>
        <w:t xml:space="preserve"> состояния ученика перед выходом на сцену. Если не будут </w:t>
      </w:r>
      <w:r w:rsidRPr="00DB4236">
        <w:rPr>
          <w:sz w:val="40"/>
          <w:szCs w:val="40"/>
        </w:rPr>
        <w:lastRenderedPageBreak/>
        <w:t>приняты меры</w:t>
      </w:r>
      <w:r w:rsidR="00502ABA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 xml:space="preserve">для нормализации состояния, то на сцене ученик потеряет привычное ощущение исполнения, а также восприятие течения времени при исполнении. Это может проявляться </w:t>
      </w:r>
      <w:r w:rsidR="001D08FD" w:rsidRPr="00DB4236">
        <w:rPr>
          <w:sz w:val="40"/>
          <w:szCs w:val="40"/>
        </w:rPr>
        <w:t>по</w:t>
      </w:r>
      <w:r w:rsidR="001D08FD">
        <w:rPr>
          <w:sz w:val="40"/>
          <w:szCs w:val="40"/>
        </w:rPr>
        <w:t>-разному</w:t>
      </w:r>
      <w:r w:rsidRPr="00DB4236">
        <w:rPr>
          <w:sz w:val="40"/>
          <w:szCs w:val="40"/>
        </w:rPr>
        <w:t>: одни</w:t>
      </w:r>
      <w:r w:rsidR="00502ABA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>начинают все исполнять в очень быстром темпе (подсознательное желание</w:t>
      </w:r>
      <w:r w:rsidR="00502ABA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>скорее выйти из неблагоприятных условий), другие, наоборот, действуют необычайно</w:t>
      </w:r>
      <w:r w:rsidR="00502ABA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>медленно, с большим трудом осуществляя исполнительское действие.</w:t>
      </w:r>
    </w:p>
    <w:p w14:paraId="00E45923" w14:textId="344ADC1D" w:rsidR="00E23D79" w:rsidRPr="00AE456F" w:rsidRDefault="00DB4236" w:rsidP="00DB4236">
      <w:pPr>
        <w:spacing w:after="0"/>
        <w:jc w:val="both"/>
        <w:rPr>
          <w:sz w:val="40"/>
          <w:szCs w:val="40"/>
        </w:rPr>
      </w:pPr>
      <w:r w:rsidRPr="00DB4236">
        <w:rPr>
          <w:sz w:val="40"/>
          <w:szCs w:val="40"/>
        </w:rPr>
        <w:t>Выучивание произведения путем механического зазубривания текста, - при любой</w:t>
      </w:r>
      <w:r w:rsidR="00502ABA">
        <w:rPr>
          <w:sz w:val="40"/>
          <w:szCs w:val="40"/>
        </w:rPr>
        <w:t xml:space="preserve"> </w:t>
      </w:r>
      <w:r w:rsidRPr="00DB4236">
        <w:rPr>
          <w:sz w:val="40"/>
          <w:szCs w:val="40"/>
        </w:rPr>
        <w:t>случайной ошибке такая подготовка приводит к расстройству успешно начатого выступлени</w:t>
      </w:r>
      <w:r w:rsidR="00502ABA">
        <w:rPr>
          <w:sz w:val="40"/>
          <w:szCs w:val="40"/>
        </w:rPr>
        <w:t>я</w:t>
      </w:r>
      <w:r w:rsidR="00854B73" w:rsidRPr="00854B73">
        <w:rPr>
          <w:sz w:val="40"/>
          <w:szCs w:val="40"/>
        </w:rPr>
        <w:t xml:space="preserve"> </w:t>
      </w:r>
      <w:r w:rsidRPr="00854B73">
        <w:rPr>
          <w:sz w:val="40"/>
          <w:szCs w:val="40"/>
        </w:rPr>
        <w:t>учеников</w:t>
      </w:r>
      <w:r w:rsidR="001D08FD">
        <w:rPr>
          <w:sz w:val="40"/>
          <w:szCs w:val="40"/>
        </w:rPr>
        <w:t>.</w:t>
      </w:r>
      <w:r w:rsidR="00450913">
        <w:rPr>
          <w:sz w:val="40"/>
          <w:szCs w:val="40"/>
        </w:rPr>
        <w:t xml:space="preserve">                                    </w:t>
      </w:r>
      <w:r w:rsidR="00226735">
        <w:rPr>
          <w:sz w:val="40"/>
          <w:szCs w:val="40"/>
        </w:rPr>
        <w:t xml:space="preserve"> </w:t>
      </w:r>
    </w:p>
    <w:sectPr w:rsidR="00E23D79" w:rsidRPr="00AE456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198"/>
    <w:multiLevelType w:val="multilevel"/>
    <w:tmpl w:val="18667B8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34A8571E"/>
    <w:multiLevelType w:val="hybridMultilevel"/>
    <w:tmpl w:val="E5C0B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A1"/>
    <w:rsid w:val="00197E36"/>
    <w:rsid w:val="001D08FD"/>
    <w:rsid w:val="00226735"/>
    <w:rsid w:val="002D01D9"/>
    <w:rsid w:val="003324C6"/>
    <w:rsid w:val="003A1A19"/>
    <w:rsid w:val="003F3234"/>
    <w:rsid w:val="004026BA"/>
    <w:rsid w:val="00405644"/>
    <w:rsid w:val="00412CC9"/>
    <w:rsid w:val="00450913"/>
    <w:rsid w:val="00491EB7"/>
    <w:rsid w:val="004938AE"/>
    <w:rsid w:val="00502ABA"/>
    <w:rsid w:val="005568D1"/>
    <w:rsid w:val="006C0B77"/>
    <w:rsid w:val="006D7B45"/>
    <w:rsid w:val="00744CCE"/>
    <w:rsid w:val="00801650"/>
    <w:rsid w:val="008242FF"/>
    <w:rsid w:val="00833D38"/>
    <w:rsid w:val="008419D9"/>
    <w:rsid w:val="00854B73"/>
    <w:rsid w:val="00870751"/>
    <w:rsid w:val="009207BB"/>
    <w:rsid w:val="00922C48"/>
    <w:rsid w:val="009432A5"/>
    <w:rsid w:val="0095355A"/>
    <w:rsid w:val="00AE456F"/>
    <w:rsid w:val="00B915B7"/>
    <w:rsid w:val="00BA31EB"/>
    <w:rsid w:val="00CB1C01"/>
    <w:rsid w:val="00CD5715"/>
    <w:rsid w:val="00CF47A1"/>
    <w:rsid w:val="00DB4236"/>
    <w:rsid w:val="00E23D79"/>
    <w:rsid w:val="00EA59DF"/>
    <w:rsid w:val="00ED061B"/>
    <w:rsid w:val="00EE4070"/>
    <w:rsid w:val="00EF3A2C"/>
    <w:rsid w:val="00F12C76"/>
    <w:rsid w:val="00F14535"/>
    <w:rsid w:val="00F9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AD2C"/>
  <w15:chartTrackingRefBased/>
  <w15:docId w15:val="{8C84AE41-4D15-4CD7-AF87-36FFC9D3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Kiseleva</dc:creator>
  <cp:keywords/>
  <dc:description/>
  <cp:lastModifiedBy>Яна</cp:lastModifiedBy>
  <cp:revision>3</cp:revision>
  <dcterms:created xsi:type="dcterms:W3CDTF">2024-11-10T12:44:00Z</dcterms:created>
  <dcterms:modified xsi:type="dcterms:W3CDTF">2024-11-26T22:50:00Z</dcterms:modified>
</cp:coreProperties>
</file>